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0DA" w:rsidRDefault="006400DA" w:rsidP="00976CF3">
      <w:pPr>
        <w:snapToGrid w:val="0"/>
        <w:spacing w:beforeLines="50" w:before="156"/>
        <w:jc w:val="center"/>
        <w:rPr>
          <w:rFonts w:ascii="宋体" w:hAnsi="宋体"/>
          <w:b/>
          <w:color w:val="4F81BD" w:themeColor="accent1"/>
          <w:sz w:val="84"/>
          <w:szCs w:val="84"/>
        </w:rPr>
      </w:pPr>
      <w:bookmarkStart w:id="0" w:name="_GoBack"/>
      <w:bookmarkEnd w:id="0"/>
    </w:p>
    <w:p w:rsidR="006400DA" w:rsidRDefault="006400DA" w:rsidP="00976CF3">
      <w:pPr>
        <w:snapToGrid w:val="0"/>
        <w:spacing w:beforeLines="50" w:before="156"/>
        <w:jc w:val="center"/>
        <w:rPr>
          <w:rFonts w:ascii="宋体" w:hAnsi="宋体"/>
          <w:b/>
          <w:sz w:val="84"/>
          <w:szCs w:val="84"/>
        </w:rPr>
      </w:pPr>
    </w:p>
    <w:p w:rsidR="00562993" w:rsidRDefault="00562993" w:rsidP="00976CF3">
      <w:pPr>
        <w:snapToGrid w:val="0"/>
        <w:spacing w:beforeLines="50" w:before="156"/>
        <w:jc w:val="center"/>
        <w:rPr>
          <w:rFonts w:ascii="仿宋_GB2312" w:hAnsi="仿宋_GB2312"/>
          <w:b/>
          <w:bCs/>
          <w:sz w:val="84"/>
          <w:szCs w:val="84"/>
        </w:rPr>
      </w:pPr>
      <w:bookmarkStart w:id="1" w:name="_Toc502845064"/>
      <w:bookmarkStart w:id="2" w:name="_Toc512613206"/>
      <w:r>
        <w:rPr>
          <w:rFonts w:ascii="宋体" w:hAnsi="宋体" w:hint="eastAsia"/>
          <w:b/>
          <w:sz w:val="84"/>
          <w:szCs w:val="84"/>
        </w:rPr>
        <w:t>竞价文件</w:t>
      </w:r>
    </w:p>
    <w:p w:rsidR="00562993" w:rsidRDefault="00562993" w:rsidP="00562993">
      <w:pPr>
        <w:spacing w:line="360" w:lineRule="auto"/>
        <w:jc w:val="center"/>
        <w:rPr>
          <w:rFonts w:ascii="宋体" w:hAnsi="宋体"/>
          <w:b/>
          <w:bCs/>
          <w:sz w:val="24"/>
          <w:szCs w:val="24"/>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rPr>
          <w:rFonts w:ascii="华文中宋" w:eastAsia="华文中宋" w:hAnsi="华文中宋"/>
          <w:sz w:val="30"/>
          <w:szCs w:val="30"/>
        </w:rPr>
      </w:pPr>
    </w:p>
    <w:p w:rsidR="00562993" w:rsidRDefault="00562993" w:rsidP="00562993">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B52B1B" w:rsidRDefault="00562993" w:rsidP="00B52B1B">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0A46D1" w:rsidRPr="000A46D1">
        <w:rPr>
          <w:rFonts w:ascii="仿宋_GB2312" w:hAnsi="仿宋_GB2312" w:hint="eastAsia"/>
          <w:b/>
          <w:bCs/>
          <w:sz w:val="28"/>
          <w:szCs w:val="32"/>
        </w:rPr>
        <w:t>病房简易层流床、空气波压力治疗仪、耳内窥镜</w:t>
      </w:r>
    </w:p>
    <w:p w:rsidR="00562993" w:rsidRDefault="00562993" w:rsidP="00B52B1B">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2023-0</w:t>
      </w:r>
      <w:r w:rsidR="000A46D1">
        <w:rPr>
          <w:rFonts w:ascii="仿宋_GB2312" w:hAnsi="仿宋_GB2312" w:hint="eastAsia"/>
          <w:b/>
          <w:bCs/>
          <w:sz w:val="28"/>
          <w:szCs w:val="32"/>
        </w:rPr>
        <w:t>9</w:t>
      </w:r>
    </w:p>
    <w:p w:rsidR="00562993" w:rsidRDefault="00562993" w:rsidP="00562993">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w:t>
      </w:r>
      <w:r>
        <w:rPr>
          <w:rFonts w:hAnsi="仿宋_GB2312" w:hint="eastAsia"/>
          <w:b/>
          <w:bCs/>
          <w:sz w:val="28"/>
          <w:szCs w:val="32"/>
        </w:rPr>
        <w:t>3年</w:t>
      </w:r>
      <w:r w:rsidR="000A46D1">
        <w:rPr>
          <w:rFonts w:hAnsi="仿宋_GB2312" w:hint="eastAsia"/>
          <w:b/>
          <w:bCs/>
          <w:sz w:val="28"/>
          <w:szCs w:val="32"/>
        </w:rPr>
        <w:t>10</w:t>
      </w:r>
      <w:r>
        <w:rPr>
          <w:rFonts w:hAnsi="仿宋_GB2312" w:hint="eastAsia"/>
          <w:b/>
          <w:bCs/>
          <w:sz w:val="28"/>
          <w:szCs w:val="32"/>
        </w:rPr>
        <w:t>月</w:t>
      </w:r>
      <w:r w:rsidR="000F29B1">
        <w:rPr>
          <w:rFonts w:hAnsi="仿宋_GB2312" w:hint="eastAsia"/>
          <w:b/>
          <w:bCs/>
          <w:sz w:val="28"/>
          <w:szCs w:val="32"/>
        </w:rPr>
        <w:t>1</w:t>
      </w:r>
      <w:r w:rsidR="000A46D1">
        <w:rPr>
          <w:rFonts w:hAnsi="仿宋_GB2312" w:hint="eastAsia"/>
          <w:b/>
          <w:bCs/>
          <w:sz w:val="28"/>
          <w:szCs w:val="32"/>
        </w:rPr>
        <w:t>0</w:t>
      </w:r>
      <w:r>
        <w:rPr>
          <w:rFonts w:hAnsi="仿宋_GB2312" w:hint="eastAsia"/>
          <w:b/>
          <w:bCs/>
          <w:sz w:val="28"/>
          <w:szCs w:val="32"/>
        </w:rPr>
        <w:t>日——</w:t>
      </w:r>
      <w:r>
        <w:rPr>
          <w:rFonts w:hAnsi="仿宋_GB2312"/>
          <w:b/>
          <w:bCs/>
          <w:sz w:val="28"/>
          <w:szCs w:val="32"/>
        </w:rPr>
        <w:t>202</w:t>
      </w:r>
      <w:r>
        <w:rPr>
          <w:rFonts w:hAnsi="仿宋_GB2312" w:hint="eastAsia"/>
          <w:b/>
          <w:bCs/>
          <w:sz w:val="28"/>
          <w:szCs w:val="32"/>
        </w:rPr>
        <w:t>3年</w:t>
      </w:r>
      <w:r w:rsidR="000A46D1">
        <w:rPr>
          <w:rFonts w:hAnsi="仿宋_GB2312" w:hint="eastAsia"/>
          <w:b/>
          <w:bCs/>
          <w:sz w:val="28"/>
          <w:szCs w:val="32"/>
        </w:rPr>
        <w:t>10</w:t>
      </w:r>
      <w:r>
        <w:rPr>
          <w:rFonts w:hAnsi="仿宋_GB2312" w:hint="eastAsia"/>
          <w:b/>
          <w:bCs/>
          <w:sz w:val="28"/>
          <w:szCs w:val="32"/>
        </w:rPr>
        <w:t>月</w:t>
      </w:r>
      <w:r w:rsidR="000F29B1">
        <w:rPr>
          <w:rFonts w:hAnsi="仿宋_GB2312" w:hint="eastAsia"/>
          <w:b/>
          <w:bCs/>
          <w:sz w:val="28"/>
          <w:szCs w:val="32"/>
        </w:rPr>
        <w:t>1</w:t>
      </w:r>
      <w:r w:rsidR="00976CF3">
        <w:rPr>
          <w:rFonts w:hAnsi="仿宋_GB2312" w:hint="eastAsia"/>
          <w:b/>
          <w:bCs/>
          <w:sz w:val="28"/>
          <w:szCs w:val="32"/>
        </w:rPr>
        <w:t>8</w:t>
      </w:r>
      <w:r>
        <w:rPr>
          <w:rFonts w:hAnsi="仿宋_GB2312" w:hint="eastAsia"/>
          <w:b/>
          <w:bCs/>
          <w:sz w:val="28"/>
          <w:szCs w:val="32"/>
        </w:rPr>
        <w:t>日</w:t>
      </w:r>
    </w:p>
    <w:p w:rsidR="00562993" w:rsidRPr="00D70D3D" w:rsidRDefault="00562993" w:rsidP="00976CF3">
      <w:pPr>
        <w:snapToGrid w:val="0"/>
        <w:spacing w:beforeLines="50" w:before="156" w:afterLines="50" w:after="156" w:line="360" w:lineRule="auto"/>
        <w:jc w:val="center"/>
        <w:rPr>
          <w:rFonts w:ascii="黑体" w:eastAsia="黑体" w:hAnsi="华文中宋" w:cs="华文中宋"/>
          <w:sz w:val="30"/>
          <w:szCs w:val="30"/>
        </w:rPr>
      </w:pPr>
    </w:p>
    <w:p w:rsidR="00562993" w:rsidRDefault="00562993" w:rsidP="00976CF3">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562993" w:rsidRDefault="00562993" w:rsidP="00976CF3">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rsidR="00562993" w:rsidRDefault="00562993" w:rsidP="00562993">
      <w:pPr>
        <w:autoSpaceDE w:val="0"/>
        <w:autoSpaceDN w:val="0"/>
        <w:adjustRightInd w:val="0"/>
        <w:snapToGrid w:val="0"/>
        <w:spacing w:line="360" w:lineRule="auto"/>
        <w:ind w:leftChars="200" w:left="420" w:firstLineChars="643" w:firstLine="1807"/>
        <w:rPr>
          <w:rFonts w:ascii="仿宋_GB2312" w:hAnsi="仿宋_GB2312"/>
          <w:b/>
          <w:bCs/>
          <w:sz w:val="28"/>
          <w:szCs w:val="32"/>
        </w:rPr>
      </w:pPr>
      <w:r>
        <w:rPr>
          <w:rFonts w:ascii="仿宋_GB2312" w:hAnsi="仿宋_GB2312" w:hint="eastAsia"/>
          <w:b/>
          <w:bCs/>
          <w:sz w:val="28"/>
          <w:szCs w:val="32"/>
        </w:rPr>
        <w:t>广州医科大学附属肿瘤医院</w:t>
      </w:r>
    </w:p>
    <w:p w:rsidR="00562993" w:rsidRDefault="00562993" w:rsidP="00562993">
      <w:pPr>
        <w:autoSpaceDE w:val="0"/>
        <w:autoSpaceDN w:val="0"/>
        <w:adjustRightInd w:val="0"/>
        <w:snapToGrid w:val="0"/>
        <w:spacing w:line="360" w:lineRule="auto"/>
        <w:ind w:leftChars="200" w:left="420" w:firstLineChars="791" w:firstLine="2223"/>
        <w:rPr>
          <w:rFonts w:ascii="仿宋_GB2312" w:hAnsi="仿宋_GB2312"/>
          <w:b/>
          <w:sz w:val="28"/>
        </w:rPr>
      </w:pPr>
      <w:r>
        <w:rPr>
          <w:rFonts w:ascii="仿宋_GB2312" w:hAnsi="仿宋_GB2312" w:hint="eastAsia"/>
          <w:b/>
          <w:sz w:val="28"/>
        </w:rPr>
        <w:t>二零二三年</w:t>
      </w:r>
      <w:r w:rsidR="000A46D1">
        <w:rPr>
          <w:rFonts w:ascii="仿宋_GB2312" w:hAnsi="仿宋_GB2312" w:hint="eastAsia"/>
          <w:b/>
          <w:sz w:val="28"/>
        </w:rPr>
        <w:t>十</w:t>
      </w:r>
      <w:r>
        <w:rPr>
          <w:rFonts w:ascii="仿宋_GB2312" w:hAnsi="仿宋_GB2312"/>
          <w:b/>
          <w:sz w:val="28"/>
        </w:rPr>
        <w:t>月</w:t>
      </w:r>
    </w:p>
    <w:p w:rsidR="00562993" w:rsidRDefault="00562993" w:rsidP="00562993">
      <w:pPr>
        <w:autoSpaceDE w:val="0"/>
        <w:autoSpaceDN w:val="0"/>
        <w:adjustRightInd w:val="0"/>
        <w:snapToGrid w:val="0"/>
        <w:spacing w:line="360" w:lineRule="auto"/>
        <w:ind w:left="420" w:firstLine="420"/>
        <w:jc w:val="center"/>
        <w:rPr>
          <w:rFonts w:ascii="仿宋_GB2312" w:hAnsi="仿宋_GB2312"/>
          <w:sz w:val="28"/>
        </w:rPr>
      </w:pPr>
    </w:p>
    <w:p w:rsidR="00562993" w:rsidRDefault="00562993" w:rsidP="00562993">
      <w:pPr>
        <w:autoSpaceDE w:val="0"/>
        <w:autoSpaceDN w:val="0"/>
        <w:adjustRightInd w:val="0"/>
        <w:snapToGrid w:val="0"/>
        <w:spacing w:line="360" w:lineRule="auto"/>
        <w:ind w:left="420" w:firstLine="420"/>
        <w:jc w:val="center"/>
        <w:rPr>
          <w:rFonts w:ascii="仿宋_GB2312" w:hAnsi="仿宋_GB2312"/>
          <w:b/>
          <w:bCs/>
          <w:sz w:val="28"/>
          <w:szCs w:val="32"/>
        </w:rPr>
        <w:sectPr w:rsidR="00562993">
          <w:headerReference w:type="default" r:id="rId9"/>
          <w:pgSz w:w="11906" w:h="16838"/>
          <w:pgMar w:top="1440" w:right="1800" w:bottom="1440" w:left="1800" w:header="851" w:footer="992" w:gutter="0"/>
          <w:cols w:space="720"/>
          <w:docGrid w:type="lines" w:linePitch="312"/>
        </w:sectPr>
      </w:pPr>
    </w:p>
    <w:p w:rsidR="00562993" w:rsidRDefault="00562993" w:rsidP="00562993">
      <w:pPr>
        <w:pStyle w:val="ae"/>
        <w:spacing w:before="0" w:after="0"/>
      </w:pPr>
      <w:r>
        <w:rPr>
          <w:rFonts w:hint="eastAsia"/>
        </w:rPr>
        <w:lastRenderedPageBreak/>
        <w:t>第一章竞价须知</w:t>
      </w:r>
    </w:p>
    <w:p w:rsidR="00562993" w:rsidRDefault="00562993" w:rsidP="00562993">
      <w:pPr>
        <w:pStyle w:val="af4"/>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562993" w:rsidRDefault="00562993" w:rsidP="00562993">
      <w:pPr>
        <w:pStyle w:val="af4"/>
        <w:numPr>
          <w:ilvl w:val="0"/>
          <w:numId w:val="2"/>
        </w:numPr>
        <w:spacing w:line="360" w:lineRule="auto"/>
        <w:ind w:firstLineChars="0"/>
        <w:rPr>
          <w:rFonts w:asciiTheme="minorEastAsia" w:hAnsiTheme="minorEastAsia"/>
        </w:rPr>
      </w:pPr>
      <w:r>
        <w:t>语言要求</w:t>
      </w:r>
    </w:p>
    <w:p w:rsidR="00562993" w:rsidRDefault="00562993" w:rsidP="00562993">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562993" w:rsidRDefault="00562993" w:rsidP="00562993">
      <w:pPr>
        <w:pStyle w:val="af4"/>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参与项目竞价后放弃成交资格超过三次（含三次）的供应商连同该供应商同一法人名下所有公司将被列入黑名单，永久不得参与其他项目竞价。</w:t>
      </w:r>
    </w:p>
    <w:p w:rsidR="00562993" w:rsidRDefault="00562993" w:rsidP="00562993">
      <w:pPr>
        <w:pStyle w:val="af4"/>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562993" w:rsidRDefault="00562993" w:rsidP="00562993">
      <w:pPr>
        <w:pStyle w:val="af4"/>
        <w:numPr>
          <w:ilvl w:val="0"/>
          <w:numId w:val="3"/>
        </w:numPr>
        <w:spacing w:line="360" w:lineRule="auto"/>
        <w:ind w:left="1270" w:firstLineChars="0"/>
        <w:rPr>
          <w:rFonts w:asciiTheme="minorEastAsia" w:hAnsiTheme="minorEastAsia"/>
          <w:b/>
        </w:rPr>
      </w:pPr>
      <w:r>
        <w:rPr>
          <w:rStyle w:val="af2"/>
          <w:rFonts w:asciiTheme="minorEastAsia" w:hAnsiTheme="minorEastAsia" w:hint="eastAsia"/>
          <w:bCs w:val="0"/>
        </w:rPr>
        <w:t>竞价说明</w:t>
      </w:r>
    </w:p>
    <w:p w:rsidR="00562993" w:rsidRDefault="00562993" w:rsidP="00562993">
      <w:pPr>
        <w:pStyle w:val="af4"/>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p>
    <w:p w:rsidR="00562993" w:rsidRDefault="00562993" w:rsidP="00562993">
      <w:pPr>
        <w:pStyle w:val="af4"/>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562993" w:rsidRDefault="00562993" w:rsidP="00562993">
      <w:pPr>
        <w:pStyle w:val="af4"/>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562993" w:rsidRDefault="00562993" w:rsidP="00562993">
      <w:pPr>
        <w:pStyle w:val="af4"/>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562993" w:rsidRDefault="00562993" w:rsidP="00562993">
      <w:pPr>
        <w:pStyle w:val="af4"/>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562993" w:rsidRDefault="00562993" w:rsidP="00562993">
      <w:pPr>
        <w:pStyle w:val="af4"/>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562993" w:rsidRDefault="00562993" w:rsidP="00562993">
      <w:pPr>
        <w:pStyle w:val="af4"/>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562993" w:rsidRDefault="00562993" w:rsidP="00562993">
      <w:pPr>
        <w:pStyle w:val="af4"/>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562993" w:rsidRDefault="00562993" w:rsidP="00562993">
      <w:pPr>
        <w:pStyle w:val="af4"/>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w:t>
      </w:r>
      <w:r>
        <w:rPr>
          <w:rFonts w:ascii="宋体" w:hAnsi="宋体" w:cs="宋体" w:hint="eastAsia"/>
          <w:szCs w:val="21"/>
          <w:lang w:eastAsia="zh-TW"/>
        </w:rPr>
        <w:lastRenderedPageBreak/>
        <w:t>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562993" w:rsidRDefault="00562993" w:rsidP="00562993">
      <w:pPr>
        <w:pStyle w:val="af4"/>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562993" w:rsidRDefault="00562993" w:rsidP="00562993">
      <w:pPr>
        <w:pStyle w:val="af4"/>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562993" w:rsidRPr="00BD4E61" w:rsidRDefault="00562993" w:rsidP="00562993">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562993" w:rsidRDefault="00562993" w:rsidP="00562993">
      <w:pPr>
        <w:pStyle w:val="af4"/>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562993" w:rsidRDefault="00562993" w:rsidP="00562993">
      <w:pPr>
        <w:pStyle w:val="af4"/>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562993" w:rsidRDefault="00562993" w:rsidP="00562993">
      <w:pPr>
        <w:pStyle w:val="af4"/>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562993" w:rsidRPr="00BD4E61" w:rsidRDefault="00562993" w:rsidP="00562993">
      <w:pPr>
        <w:spacing w:line="360" w:lineRule="auto"/>
        <w:ind w:left="851"/>
        <w:rPr>
          <w:rStyle w:val="af2"/>
          <w:rFonts w:asciiTheme="minorEastAsia" w:hAnsiTheme="minorEastAsia"/>
          <w:bCs w:val="0"/>
        </w:rPr>
      </w:pPr>
      <w:r>
        <w:rPr>
          <w:rStyle w:val="af2"/>
          <w:rFonts w:asciiTheme="minorEastAsia" w:hAnsiTheme="minorEastAsia" w:hint="eastAsia"/>
        </w:rPr>
        <w:t>3.</w:t>
      </w:r>
      <w:r w:rsidRPr="00BD4E61">
        <w:rPr>
          <w:rStyle w:val="af2"/>
          <w:rFonts w:asciiTheme="minorEastAsia" w:hAnsiTheme="minorEastAsia" w:hint="eastAsia"/>
        </w:rPr>
        <w:t xml:space="preserve"> 报名要求（</w:t>
      </w:r>
      <w:r w:rsidRPr="00BD4E61">
        <w:rPr>
          <w:rFonts w:ascii="宋体" w:hAnsi="宋体" w:hint="eastAsia"/>
          <w:szCs w:val="21"/>
        </w:rPr>
        <w:t>参与竞价的</w:t>
      </w:r>
      <w:r w:rsidRPr="00BD4E61">
        <w:rPr>
          <w:rStyle w:val="af2"/>
          <w:rFonts w:asciiTheme="minorEastAsia" w:hAnsiTheme="minorEastAsia" w:hint="eastAsia"/>
        </w:rPr>
        <w:t>供应商资质要求:</w:t>
      </w:r>
      <w:r w:rsidRPr="00BD4E61">
        <w:rPr>
          <w:rStyle w:val="af2"/>
          <w:rFonts w:asciiTheme="minorEastAsia" w:hAnsiTheme="minorEastAsia" w:hint="eastAsia"/>
          <w:szCs w:val="21"/>
        </w:rPr>
        <w:t xml:space="preserve"> 报名时需要提供以下</w:t>
      </w:r>
      <w:r w:rsidRPr="00BD4E61">
        <w:rPr>
          <w:rStyle w:val="af2"/>
          <w:rFonts w:asciiTheme="minorEastAsia" w:hAnsiTheme="minorEastAsia" w:hint="eastAsia"/>
          <w:szCs w:val="21"/>
          <w:u w:val="double"/>
        </w:rPr>
        <w:t>盖章</w:t>
      </w:r>
      <w:r w:rsidRPr="00BD4E61">
        <w:rPr>
          <w:rStyle w:val="af2"/>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f2"/>
          <w:rFonts w:asciiTheme="minorEastAsia" w:hAnsiTheme="minorEastAsia" w:hint="eastAsia"/>
        </w:rPr>
        <w:t>）</w:t>
      </w:r>
    </w:p>
    <w:p w:rsidR="00562993" w:rsidRPr="000C5ABD" w:rsidRDefault="00562993" w:rsidP="00591FB0">
      <w:pPr>
        <w:pStyle w:val="af4"/>
        <w:widowControl/>
        <w:numPr>
          <w:ilvl w:val="0"/>
          <w:numId w:val="6"/>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562993" w:rsidRPr="00AF1D12" w:rsidRDefault="00562993" w:rsidP="00591FB0">
      <w:pPr>
        <w:pStyle w:val="af4"/>
        <w:widowControl/>
        <w:numPr>
          <w:ilvl w:val="0"/>
          <w:numId w:val="6"/>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562993" w:rsidRPr="00AF1D12" w:rsidRDefault="00562993" w:rsidP="00591FB0">
      <w:pPr>
        <w:pStyle w:val="af4"/>
        <w:widowControl/>
        <w:numPr>
          <w:ilvl w:val="0"/>
          <w:numId w:val="6"/>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562993" w:rsidRPr="00AF1D12" w:rsidRDefault="00562993" w:rsidP="00591FB0">
      <w:pPr>
        <w:pStyle w:val="af4"/>
        <w:widowControl/>
        <w:numPr>
          <w:ilvl w:val="0"/>
          <w:numId w:val="6"/>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562993" w:rsidRPr="00AF1D12" w:rsidRDefault="00562993" w:rsidP="00591FB0">
      <w:pPr>
        <w:pStyle w:val="af4"/>
        <w:numPr>
          <w:ilvl w:val="0"/>
          <w:numId w:val="6"/>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562993" w:rsidRPr="00AF1D12" w:rsidRDefault="00562993" w:rsidP="00591FB0">
      <w:pPr>
        <w:pStyle w:val="af4"/>
        <w:widowControl/>
        <w:numPr>
          <w:ilvl w:val="0"/>
          <w:numId w:val="6"/>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562993" w:rsidRPr="00AF1D12" w:rsidRDefault="00562993" w:rsidP="00591FB0">
      <w:pPr>
        <w:pStyle w:val="af4"/>
        <w:widowControl/>
        <w:numPr>
          <w:ilvl w:val="0"/>
          <w:numId w:val="6"/>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117175">
        <w:rPr>
          <w:rFonts w:ascii="宋体" w:hAnsi="宋体" w:cs="宋体" w:hint="eastAsia"/>
          <w:b/>
          <w:kern w:val="0"/>
          <w:szCs w:val="21"/>
          <w:u w:val="single"/>
        </w:rPr>
        <w:t>密封</w:t>
      </w:r>
      <w:r w:rsidR="00117175">
        <w:rPr>
          <w:rFonts w:ascii="宋体" w:hAnsi="宋体" w:cs="宋体" w:hint="eastAsia"/>
          <w:b/>
          <w:kern w:val="0"/>
          <w:szCs w:val="21"/>
          <w:u w:val="single"/>
        </w:rPr>
        <w:t>、盖公章</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562993" w:rsidRPr="00BD4E61" w:rsidRDefault="00562993" w:rsidP="00562993">
      <w:pPr>
        <w:widowControl/>
        <w:spacing w:line="360" w:lineRule="auto"/>
        <w:jc w:val="left"/>
        <w:rPr>
          <w:rFonts w:asciiTheme="minorEastAsia" w:hAnsiTheme="minorEastAsia"/>
          <w:b/>
          <w:szCs w:val="21"/>
          <w:u w:val="double"/>
        </w:rPr>
      </w:pPr>
      <w:r w:rsidRPr="00BD4E61">
        <w:rPr>
          <w:rStyle w:val="af2"/>
          <w:rFonts w:hint="eastAsia"/>
          <w:b w:val="0"/>
        </w:rPr>
        <w:lastRenderedPageBreak/>
        <w:t xml:space="preserve">      </w:t>
      </w:r>
      <w:r w:rsidRPr="00BD4E61">
        <w:rPr>
          <w:rStyle w:val="af2"/>
          <w:rFonts w:hint="eastAsia"/>
        </w:rPr>
        <w:t>4.</w:t>
      </w:r>
      <w:r w:rsidRPr="00BD4E61">
        <w:rPr>
          <w:rFonts w:asciiTheme="minorEastAsia" w:hAnsiTheme="minorEastAsia" w:hint="eastAsia"/>
          <w:b/>
          <w:szCs w:val="21"/>
          <w:u w:val="double"/>
        </w:rPr>
        <w:t>公告报价次数为1次。</w:t>
      </w:r>
    </w:p>
    <w:p w:rsidR="00562993" w:rsidRPr="00A63024" w:rsidRDefault="00562993" w:rsidP="00562993">
      <w:pPr>
        <w:pStyle w:val="2"/>
        <w:ind w:left="1271"/>
      </w:pPr>
    </w:p>
    <w:p w:rsidR="00562993" w:rsidRPr="00BD4E61" w:rsidRDefault="00562993" w:rsidP="00562993">
      <w:pPr>
        <w:spacing w:line="360" w:lineRule="auto"/>
        <w:rPr>
          <w:rStyle w:val="af2"/>
          <w:rFonts w:asciiTheme="minorEastAsia" w:hAnsiTheme="minorEastAsia"/>
          <w:bCs w:val="0"/>
        </w:rPr>
      </w:pPr>
      <w:r>
        <w:rPr>
          <w:rStyle w:val="af2"/>
          <w:rFonts w:asciiTheme="minorEastAsia" w:hAnsiTheme="minorEastAsia" w:hint="eastAsia"/>
          <w:bCs w:val="0"/>
        </w:rPr>
        <w:t xml:space="preserve">      5.</w:t>
      </w:r>
      <w:r w:rsidRPr="00BD4E61">
        <w:rPr>
          <w:rStyle w:val="af2"/>
          <w:rFonts w:asciiTheme="minorEastAsia" w:hAnsiTheme="minorEastAsia" w:hint="eastAsia"/>
          <w:bCs w:val="0"/>
        </w:rPr>
        <w:t>确定成交候选人</w:t>
      </w:r>
    </w:p>
    <w:p w:rsidR="00562993" w:rsidRDefault="00562993" w:rsidP="00562993">
      <w:pPr>
        <w:pStyle w:val="af7"/>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562993" w:rsidRDefault="00562993" w:rsidP="00562993">
      <w:pPr>
        <w:pStyle w:val="af4"/>
        <w:spacing w:line="360" w:lineRule="auto"/>
        <w:ind w:left="420" w:firstLineChars="0" w:firstLine="0"/>
        <w:rPr>
          <w:rFonts w:asciiTheme="minorEastAsia" w:hAnsiTheme="minorEastAsia"/>
          <w:b/>
          <w:szCs w:val="21"/>
        </w:rPr>
      </w:pPr>
    </w:p>
    <w:p w:rsidR="00562993" w:rsidRDefault="00562993" w:rsidP="00562993">
      <w:pPr>
        <w:pStyle w:val="af4"/>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562993" w:rsidRDefault="00562993" w:rsidP="00591FB0">
      <w:pPr>
        <w:pStyle w:val="af4"/>
        <w:numPr>
          <w:ilvl w:val="0"/>
          <w:numId w:val="15"/>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562993" w:rsidRPr="00AF1D12" w:rsidRDefault="00562993" w:rsidP="00562993">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562993" w:rsidRPr="00E51967" w:rsidRDefault="00562993" w:rsidP="00591FB0">
      <w:pPr>
        <w:pStyle w:val="af4"/>
        <w:numPr>
          <w:ilvl w:val="0"/>
          <w:numId w:val="16"/>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562993" w:rsidRDefault="00562993" w:rsidP="00591FB0">
      <w:pPr>
        <w:pStyle w:val="af4"/>
        <w:numPr>
          <w:ilvl w:val="0"/>
          <w:numId w:val="16"/>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562993" w:rsidRPr="00AF1D12" w:rsidRDefault="00562993" w:rsidP="00591FB0">
      <w:pPr>
        <w:pStyle w:val="ad"/>
        <w:numPr>
          <w:ilvl w:val="0"/>
          <w:numId w:val="16"/>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562993" w:rsidRPr="00AF1D12" w:rsidRDefault="00562993" w:rsidP="00591FB0">
      <w:pPr>
        <w:pStyle w:val="ad"/>
        <w:numPr>
          <w:ilvl w:val="0"/>
          <w:numId w:val="16"/>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562993" w:rsidRPr="00AF1D12" w:rsidRDefault="00562993" w:rsidP="00562993">
      <w:pPr>
        <w:pStyle w:val="ad"/>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562993" w:rsidRDefault="00562993" w:rsidP="00591FB0">
      <w:pPr>
        <w:pStyle w:val="af4"/>
        <w:widowControl/>
        <w:numPr>
          <w:ilvl w:val="2"/>
          <w:numId w:val="7"/>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562993" w:rsidRDefault="00562993" w:rsidP="00591FB0">
      <w:pPr>
        <w:pStyle w:val="af4"/>
        <w:widowControl/>
        <w:numPr>
          <w:ilvl w:val="2"/>
          <w:numId w:val="7"/>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562993" w:rsidRDefault="00562993" w:rsidP="00591FB0">
      <w:pPr>
        <w:pStyle w:val="af4"/>
        <w:widowControl/>
        <w:numPr>
          <w:ilvl w:val="2"/>
          <w:numId w:val="7"/>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562993" w:rsidRDefault="00562993" w:rsidP="00591FB0">
      <w:pPr>
        <w:pStyle w:val="af4"/>
        <w:widowControl/>
        <w:numPr>
          <w:ilvl w:val="2"/>
          <w:numId w:val="7"/>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562993" w:rsidRDefault="00562993" w:rsidP="00591FB0">
      <w:pPr>
        <w:pStyle w:val="af4"/>
        <w:widowControl/>
        <w:numPr>
          <w:ilvl w:val="2"/>
          <w:numId w:val="7"/>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562993" w:rsidRDefault="00562993" w:rsidP="00591FB0">
      <w:pPr>
        <w:pStyle w:val="af4"/>
        <w:widowControl/>
        <w:numPr>
          <w:ilvl w:val="2"/>
          <w:numId w:val="7"/>
        </w:numPr>
        <w:spacing w:line="360" w:lineRule="auto"/>
        <w:ind w:firstLineChars="0"/>
        <w:jc w:val="left"/>
        <w:rPr>
          <w:rFonts w:ascii="宋体" w:hAnsi="宋体"/>
          <w:szCs w:val="21"/>
        </w:rPr>
      </w:pPr>
      <w:r>
        <w:rPr>
          <w:rFonts w:ascii="宋体" w:hAnsi="宋体" w:hint="eastAsia"/>
          <w:szCs w:val="21"/>
        </w:rPr>
        <w:t>不同供应商的响应文件相互混淆；</w:t>
      </w:r>
    </w:p>
    <w:p w:rsidR="00562993" w:rsidRPr="006A2301" w:rsidRDefault="00562993" w:rsidP="00562993">
      <w:pPr>
        <w:widowControl/>
        <w:spacing w:line="360" w:lineRule="auto"/>
        <w:ind w:left="851"/>
        <w:jc w:val="left"/>
        <w:rPr>
          <w:rFonts w:ascii="宋体" w:hAnsi="宋体"/>
          <w:szCs w:val="21"/>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p>
    <w:p w:rsidR="00562993" w:rsidRDefault="00562993" w:rsidP="00562993">
      <w:pPr>
        <w:snapToGrid w:val="0"/>
        <w:spacing w:line="360" w:lineRule="auto"/>
        <w:jc w:val="center"/>
        <w:outlineLvl w:val="0"/>
        <w:rPr>
          <w:b/>
          <w:bCs/>
          <w:sz w:val="28"/>
          <w:szCs w:val="28"/>
        </w:rPr>
      </w:pPr>
      <w:r>
        <w:rPr>
          <w:rFonts w:hint="eastAsia"/>
          <w:b/>
          <w:bCs/>
          <w:sz w:val="28"/>
          <w:szCs w:val="28"/>
        </w:rPr>
        <w:lastRenderedPageBreak/>
        <w:t>第二章用户需求书</w:t>
      </w:r>
      <w:bookmarkEnd w:id="1"/>
      <w:bookmarkEnd w:id="2"/>
    </w:p>
    <w:p w:rsidR="00562993" w:rsidRDefault="00562993" w:rsidP="00562993">
      <w:pPr>
        <w:pStyle w:val="a5"/>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a"/>
        <w:tblW w:w="0" w:type="auto"/>
        <w:tblLook w:val="04A0" w:firstRow="1" w:lastRow="0" w:firstColumn="1" w:lastColumn="0" w:noHBand="0" w:noVBand="1"/>
      </w:tblPr>
      <w:tblGrid>
        <w:gridCol w:w="817"/>
        <w:gridCol w:w="3686"/>
        <w:gridCol w:w="992"/>
        <w:gridCol w:w="2268"/>
        <w:gridCol w:w="1134"/>
      </w:tblGrid>
      <w:tr w:rsidR="00562993" w:rsidTr="00313CD1">
        <w:trPr>
          <w:trHeight w:val="728"/>
        </w:trPr>
        <w:tc>
          <w:tcPr>
            <w:tcW w:w="817"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686"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992"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268" w:type="dxa"/>
            <w:vAlign w:val="center"/>
          </w:tcPr>
          <w:p w:rsidR="00562993" w:rsidRPr="00D15492" w:rsidRDefault="00562993" w:rsidP="00E72ED7">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1134" w:type="dxa"/>
            <w:vAlign w:val="center"/>
          </w:tcPr>
          <w:p w:rsidR="00562993" w:rsidRPr="00D15492" w:rsidRDefault="00562993" w:rsidP="00E72ED7">
            <w:pPr>
              <w:spacing w:line="360" w:lineRule="auto"/>
              <w:jc w:val="center"/>
              <w:rPr>
                <w:rFonts w:asciiTheme="minorEastAsia" w:hAnsiTheme="minorEastAsia" w:cs="宋体"/>
                <w:b/>
              </w:rPr>
            </w:pPr>
            <w:r>
              <w:rPr>
                <w:rFonts w:asciiTheme="minorEastAsia" w:hAnsiTheme="minorEastAsia" w:cs="宋体" w:hint="eastAsia"/>
                <w:b/>
              </w:rPr>
              <w:t>质保期</w:t>
            </w:r>
          </w:p>
        </w:tc>
      </w:tr>
      <w:tr w:rsidR="00562993" w:rsidTr="00313CD1">
        <w:trPr>
          <w:trHeight w:val="833"/>
        </w:trPr>
        <w:tc>
          <w:tcPr>
            <w:tcW w:w="817" w:type="dxa"/>
            <w:vAlign w:val="center"/>
          </w:tcPr>
          <w:p w:rsidR="00562993" w:rsidRPr="00D15492" w:rsidRDefault="00562993" w:rsidP="000A46D1">
            <w:pPr>
              <w:spacing w:line="360" w:lineRule="auto"/>
              <w:jc w:val="center"/>
              <w:rPr>
                <w:rFonts w:asciiTheme="minorEastAsia" w:hAnsiTheme="minorEastAsia" w:cs="宋体"/>
                <w:b/>
              </w:rPr>
            </w:pPr>
            <w:r>
              <w:rPr>
                <w:rFonts w:asciiTheme="minorEastAsia" w:hAnsiTheme="minorEastAsia" w:cs="宋体" w:hint="eastAsia"/>
                <w:b/>
              </w:rPr>
              <w:t>1</w:t>
            </w:r>
          </w:p>
        </w:tc>
        <w:tc>
          <w:tcPr>
            <w:tcW w:w="3686" w:type="dxa"/>
            <w:vAlign w:val="center"/>
          </w:tcPr>
          <w:p w:rsidR="00562993" w:rsidRPr="00546075" w:rsidRDefault="000A46D1" w:rsidP="000A46D1">
            <w:pPr>
              <w:spacing w:line="360" w:lineRule="auto"/>
              <w:jc w:val="center"/>
              <w:rPr>
                <w:rFonts w:asciiTheme="minorEastAsia" w:hAnsiTheme="minorEastAsia" w:cs="宋体"/>
                <w:b/>
              </w:rPr>
            </w:pPr>
            <w:r w:rsidRPr="000A46D1">
              <w:rPr>
                <w:rFonts w:asciiTheme="minorEastAsia" w:hAnsiTheme="minorEastAsia" w:cs="宋体" w:hint="eastAsia"/>
                <w:b/>
              </w:rPr>
              <w:t>病房简易层流床</w:t>
            </w:r>
          </w:p>
        </w:tc>
        <w:tc>
          <w:tcPr>
            <w:tcW w:w="992" w:type="dxa"/>
            <w:vAlign w:val="center"/>
          </w:tcPr>
          <w:p w:rsidR="00562993" w:rsidRPr="00D15492" w:rsidRDefault="000A46D1" w:rsidP="000A46D1">
            <w:pPr>
              <w:spacing w:line="360" w:lineRule="auto"/>
              <w:jc w:val="center"/>
              <w:rPr>
                <w:rFonts w:asciiTheme="minorEastAsia" w:hAnsiTheme="minorEastAsia" w:cs="宋体"/>
                <w:b/>
              </w:rPr>
            </w:pPr>
            <w:r>
              <w:rPr>
                <w:rFonts w:asciiTheme="minorEastAsia" w:hAnsiTheme="minorEastAsia" w:cs="宋体" w:hint="eastAsia"/>
                <w:b/>
              </w:rPr>
              <w:t>2</w:t>
            </w:r>
            <w:r w:rsidR="00562993">
              <w:rPr>
                <w:rFonts w:asciiTheme="minorEastAsia" w:hAnsiTheme="minorEastAsia" w:cs="宋体" w:hint="eastAsia"/>
                <w:b/>
              </w:rPr>
              <w:t>台</w:t>
            </w:r>
          </w:p>
        </w:tc>
        <w:tc>
          <w:tcPr>
            <w:tcW w:w="2268" w:type="dxa"/>
            <w:vAlign w:val="center"/>
          </w:tcPr>
          <w:p w:rsidR="00562993" w:rsidRPr="00D15492" w:rsidRDefault="00562993" w:rsidP="0029359D">
            <w:pPr>
              <w:spacing w:line="360" w:lineRule="auto"/>
              <w:jc w:val="center"/>
              <w:rPr>
                <w:rFonts w:asciiTheme="minorEastAsia" w:hAnsiTheme="minorEastAsia" w:cs="宋体"/>
                <w:b/>
              </w:rPr>
            </w:pPr>
            <w:r w:rsidRPr="00D15492">
              <w:rPr>
                <w:rFonts w:asciiTheme="minorEastAsia" w:hAnsiTheme="minorEastAsia" w:cs="宋体" w:hint="eastAsia"/>
                <w:b/>
              </w:rPr>
              <w:t>人民</w:t>
            </w:r>
            <w:r w:rsidR="00DD3722">
              <w:rPr>
                <w:rFonts w:asciiTheme="minorEastAsia" w:hAnsiTheme="minorEastAsia" w:cs="宋体" w:hint="eastAsia"/>
                <w:b/>
              </w:rPr>
              <w:t>币</w:t>
            </w:r>
            <w:r w:rsidR="0029359D">
              <w:rPr>
                <w:rFonts w:asciiTheme="minorEastAsia" w:hAnsiTheme="minorEastAsia" w:cs="宋体" w:hint="eastAsia"/>
                <w:b/>
              </w:rPr>
              <w:t>6</w:t>
            </w:r>
            <w:r w:rsidRPr="00D15492">
              <w:rPr>
                <w:rFonts w:asciiTheme="minorEastAsia" w:hAnsiTheme="minorEastAsia" w:cs="宋体" w:hint="eastAsia"/>
                <w:b/>
              </w:rPr>
              <w:t>万元</w:t>
            </w:r>
          </w:p>
        </w:tc>
        <w:tc>
          <w:tcPr>
            <w:tcW w:w="1134" w:type="dxa"/>
            <w:vAlign w:val="center"/>
          </w:tcPr>
          <w:p w:rsidR="00562993" w:rsidRPr="00D15492" w:rsidRDefault="00854119" w:rsidP="000A46D1">
            <w:pPr>
              <w:spacing w:line="360" w:lineRule="auto"/>
              <w:jc w:val="center"/>
              <w:rPr>
                <w:rFonts w:asciiTheme="minorEastAsia" w:hAnsiTheme="minorEastAsia" w:cs="宋体"/>
                <w:b/>
              </w:rPr>
            </w:pPr>
            <w:r>
              <w:rPr>
                <w:rFonts w:asciiTheme="minorEastAsia" w:hAnsiTheme="minorEastAsia" w:cs="宋体" w:hint="eastAsia"/>
                <w:b/>
              </w:rPr>
              <w:t>5</w:t>
            </w:r>
            <w:r w:rsidR="00562993">
              <w:rPr>
                <w:rFonts w:asciiTheme="minorEastAsia" w:hAnsiTheme="minorEastAsia" w:cs="宋体" w:hint="eastAsia"/>
                <w:b/>
              </w:rPr>
              <w:t>年</w:t>
            </w:r>
          </w:p>
        </w:tc>
      </w:tr>
      <w:tr w:rsidR="000A46D1" w:rsidTr="00313CD1">
        <w:trPr>
          <w:trHeight w:val="833"/>
        </w:trPr>
        <w:tc>
          <w:tcPr>
            <w:tcW w:w="817" w:type="dxa"/>
            <w:vAlign w:val="center"/>
          </w:tcPr>
          <w:p w:rsidR="000A46D1" w:rsidRDefault="000A46D1" w:rsidP="000A46D1">
            <w:pPr>
              <w:spacing w:line="360" w:lineRule="auto"/>
              <w:jc w:val="center"/>
              <w:rPr>
                <w:rFonts w:asciiTheme="minorEastAsia" w:hAnsiTheme="minorEastAsia" w:cs="宋体"/>
                <w:b/>
              </w:rPr>
            </w:pPr>
            <w:r>
              <w:rPr>
                <w:rFonts w:asciiTheme="minorEastAsia" w:hAnsiTheme="minorEastAsia" w:cs="宋体" w:hint="eastAsia"/>
                <w:b/>
              </w:rPr>
              <w:t>2</w:t>
            </w:r>
          </w:p>
        </w:tc>
        <w:tc>
          <w:tcPr>
            <w:tcW w:w="3686" w:type="dxa"/>
            <w:vAlign w:val="center"/>
          </w:tcPr>
          <w:p w:rsidR="000A46D1" w:rsidRPr="00854119" w:rsidRDefault="000A46D1" w:rsidP="000A46D1">
            <w:pPr>
              <w:spacing w:line="360" w:lineRule="auto"/>
              <w:jc w:val="center"/>
              <w:rPr>
                <w:rFonts w:asciiTheme="minorEastAsia" w:hAnsiTheme="minorEastAsia" w:cs="宋体"/>
                <w:b/>
              </w:rPr>
            </w:pPr>
            <w:r w:rsidRPr="000A46D1">
              <w:rPr>
                <w:rFonts w:asciiTheme="minorEastAsia" w:hAnsiTheme="minorEastAsia" w:cs="宋体" w:hint="eastAsia"/>
                <w:b/>
              </w:rPr>
              <w:t>空气波压力治疗仪</w:t>
            </w:r>
          </w:p>
        </w:tc>
        <w:tc>
          <w:tcPr>
            <w:tcW w:w="992" w:type="dxa"/>
            <w:vAlign w:val="center"/>
          </w:tcPr>
          <w:p w:rsidR="000A46D1" w:rsidRDefault="000A46D1" w:rsidP="000A46D1">
            <w:pPr>
              <w:spacing w:line="360" w:lineRule="auto"/>
              <w:jc w:val="center"/>
              <w:rPr>
                <w:rFonts w:asciiTheme="minorEastAsia" w:hAnsiTheme="minorEastAsia" w:cs="宋体"/>
                <w:b/>
              </w:rPr>
            </w:pPr>
            <w:r>
              <w:rPr>
                <w:rFonts w:asciiTheme="minorEastAsia" w:hAnsiTheme="minorEastAsia" w:cs="宋体" w:hint="eastAsia"/>
                <w:b/>
              </w:rPr>
              <w:t>2台</w:t>
            </w:r>
          </w:p>
        </w:tc>
        <w:tc>
          <w:tcPr>
            <w:tcW w:w="2268" w:type="dxa"/>
            <w:vAlign w:val="center"/>
          </w:tcPr>
          <w:p w:rsidR="000A46D1" w:rsidRPr="00D15492" w:rsidRDefault="000A46D1" w:rsidP="0029359D">
            <w:pPr>
              <w:spacing w:line="360" w:lineRule="auto"/>
              <w:jc w:val="center"/>
              <w:rPr>
                <w:rFonts w:asciiTheme="minorEastAsia" w:hAnsiTheme="minorEastAsia" w:cs="宋体"/>
                <w:b/>
              </w:rPr>
            </w:pPr>
            <w:r w:rsidRPr="00D15492">
              <w:rPr>
                <w:rFonts w:asciiTheme="minorEastAsia" w:hAnsiTheme="minorEastAsia" w:cs="宋体" w:hint="eastAsia"/>
                <w:b/>
              </w:rPr>
              <w:t>人民</w:t>
            </w:r>
            <w:r>
              <w:rPr>
                <w:rFonts w:asciiTheme="minorEastAsia" w:hAnsiTheme="minorEastAsia" w:cs="宋体" w:hint="eastAsia"/>
                <w:b/>
              </w:rPr>
              <w:t>币</w:t>
            </w:r>
            <w:r w:rsidR="0029359D">
              <w:rPr>
                <w:rFonts w:asciiTheme="minorEastAsia" w:hAnsiTheme="minorEastAsia" w:cs="宋体" w:hint="eastAsia"/>
                <w:b/>
              </w:rPr>
              <w:t>3</w:t>
            </w:r>
            <w:r w:rsidRPr="00D15492">
              <w:rPr>
                <w:rFonts w:asciiTheme="minorEastAsia" w:hAnsiTheme="minorEastAsia" w:cs="宋体" w:hint="eastAsia"/>
                <w:b/>
              </w:rPr>
              <w:t>万元</w:t>
            </w:r>
          </w:p>
        </w:tc>
        <w:tc>
          <w:tcPr>
            <w:tcW w:w="1134" w:type="dxa"/>
            <w:vAlign w:val="center"/>
          </w:tcPr>
          <w:p w:rsidR="000A46D1" w:rsidRDefault="000A46D1" w:rsidP="000A46D1">
            <w:pPr>
              <w:spacing w:line="360" w:lineRule="auto"/>
              <w:jc w:val="center"/>
              <w:rPr>
                <w:rFonts w:asciiTheme="minorEastAsia" w:hAnsiTheme="minorEastAsia" w:cs="宋体"/>
                <w:b/>
              </w:rPr>
            </w:pPr>
            <w:r>
              <w:rPr>
                <w:rFonts w:asciiTheme="minorEastAsia" w:hAnsiTheme="minorEastAsia" w:cs="宋体" w:hint="eastAsia"/>
                <w:b/>
              </w:rPr>
              <w:t>5年</w:t>
            </w:r>
          </w:p>
        </w:tc>
      </w:tr>
      <w:tr w:rsidR="000A46D1" w:rsidTr="00313CD1">
        <w:trPr>
          <w:trHeight w:val="833"/>
        </w:trPr>
        <w:tc>
          <w:tcPr>
            <w:tcW w:w="817" w:type="dxa"/>
            <w:vAlign w:val="center"/>
          </w:tcPr>
          <w:p w:rsidR="000A46D1" w:rsidRDefault="000A46D1" w:rsidP="000A46D1">
            <w:pPr>
              <w:spacing w:line="360" w:lineRule="auto"/>
              <w:jc w:val="center"/>
              <w:rPr>
                <w:rFonts w:asciiTheme="minorEastAsia" w:hAnsiTheme="minorEastAsia" w:cs="宋体"/>
                <w:b/>
              </w:rPr>
            </w:pPr>
            <w:r>
              <w:rPr>
                <w:rFonts w:asciiTheme="minorEastAsia" w:hAnsiTheme="minorEastAsia" w:cs="宋体" w:hint="eastAsia"/>
                <w:b/>
              </w:rPr>
              <w:t>3</w:t>
            </w:r>
          </w:p>
        </w:tc>
        <w:tc>
          <w:tcPr>
            <w:tcW w:w="3686" w:type="dxa"/>
            <w:vAlign w:val="center"/>
          </w:tcPr>
          <w:p w:rsidR="000A46D1" w:rsidRPr="000A46D1" w:rsidRDefault="000A46D1" w:rsidP="000A46D1">
            <w:pPr>
              <w:spacing w:line="360" w:lineRule="auto"/>
              <w:jc w:val="center"/>
              <w:rPr>
                <w:rFonts w:asciiTheme="minorEastAsia" w:hAnsiTheme="minorEastAsia" w:cs="宋体"/>
                <w:b/>
              </w:rPr>
            </w:pPr>
            <w:r w:rsidRPr="000A46D1">
              <w:rPr>
                <w:rFonts w:asciiTheme="minorEastAsia" w:hAnsiTheme="minorEastAsia" w:cs="宋体" w:hint="eastAsia"/>
                <w:b/>
              </w:rPr>
              <w:t>耳内窥镜</w:t>
            </w:r>
          </w:p>
        </w:tc>
        <w:tc>
          <w:tcPr>
            <w:tcW w:w="992" w:type="dxa"/>
            <w:vAlign w:val="center"/>
          </w:tcPr>
          <w:p w:rsidR="000A46D1" w:rsidRDefault="000A46D1" w:rsidP="000A46D1">
            <w:pPr>
              <w:spacing w:line="360" w:lineRule="auto"/>
              <w:jc w:val="center"/>
              <w:rPr>
                <w:rFonts w:asciiTheme="minorEastAsia" w:hAnsiTheme="minorEastAsia" w:cs="宋体"/>
                <w:b/>
              </w:rPr>
            </w:pPr>
            <w:r>
              <w:rPr>
                <w:rFonts w:asciiTheme="minorEastAsia" w:hAnsiTheme="minorEastAsia" w:cs="宋体" w:hint="eastAsia"/>
                <w:b/>
              </w:rPr>
              <w:t>5把</w:t>
            </w:r>
          </w:p>
        </w:tc>
        <w:tc>
          <w:tcPr>
            <w:tcW w:w="2268" w:type="dxa"/>
            <w:vAlign w:val="center"/>
          </w:tcPr>
          <w:p w:rsidR="000A46D1" w:rsidRPr="00D15492" w:rsidRDefault="000A46D1" w:rsidP="0029359D">
            <w:pPr>
              <w:spacing w:line="360" w:lineRule="auto"/>
              <w:jc w:val="center"/>
              <w:rPr>
                <w:rFonts w:asciiTheme="minorEastAsia" w:hAnsiTheme="minorEastAsia" w:cs="宋体"/>
                <w:b/>
              </w:rPr>
            </w:pPr>
            <w:r w:rsidRPr="00D15492">
              <w:rPr>
                <w:rFonts w:asciiTheme="minorEastAsia" w:hAnsiTheme="minorEastAsia" w:cs="宋体" w:hint="eastAsia"/>
                <w:b/>
              </w:rPr>
              <w:t>人民</w:t>
            </w:r>
            <w:r>
              <w:rPr>
                <w:rFonts w:asciiTheme="minorEastAsia" w:hAnsiTheme="minorEastAsia" w:cs="宋体" w:hint="eastAsia"/>
                <w:b/>
              </w:rPr>
              <w:t>币</w:t>
            </w:r>
            <w:r w:rsidR="0029359D">
              <w:rPr>
                <w:rFonts w:asciiTheme="minorEastAsia" w:hAnsiTheme="minorEastAsia" w:cs="宋体" w:hint="eastAsia"/>
                <w:b/>
              </w:rPr>
              <w:t>3.5</w:t>
            </w:r>
            <w:r w:rsidRPr="00D15492">
              <w:rPr>
                <w:rFonts w:asciiTheme="minorEastAsia" w:hAnsiTheme="minorEastAsia" w:cs="宋体" w:hint="eastAsia"/>
                <w:b/>
              </w:rPr>
              <w:t>万元</w:t>
            </w:r>
          </w:p>
        </w:tc>
        <w:tc>
          <w:tcPr>
            <w:tcW w:w="1134" w:type="dxa"/>
            <w:vAlign w:val="center"/>
          </w:tcPr>
          <w:p w:rsidR="000A46D1" w:rsidRDefault="000A46D1" w:rsidP="000A46D1">
            <w:pPr>
              <w:spacing w:line="360" w:lineRule="auto"/>
              <w:jc w:val="center"/>
              <w:rPr>
                <w:rFonts w:asciiTheme="minorEastAsia" w:hAnsiTheme="minorEastAsia" w:cs="宋体"/>
                <w:b/>
              </w:rPr>
            </w:pPr>
            <w:r>
              <w:rPr>
                <w:rFonts w:asciiTheme="minorEastAsia" w:hAnsiTheme="minorEastAsia" w:cs="宋体" w:hint="eastAsia"/>
                <w:b/>
              </w:rPr>
              <w:t>2年</w:t>
            </w:r>
          </w:p>
        </w:tc>
      </w:tr>
    </w:tbl>
    <w:p w:rsidR="00562993" w:rsidRDefault="00562993" w:rsidP="00562993">
      <w:pPr>
        <w:pStyle w:val="a5"/>
        <w:tabs>
          <w:tab w:val="left" w:pos="420"/>
          <w:tab w:val="left" w:pos="540"/>
        </w:tabs>
        <w:adjustRightInd w:val="0"/>
        <w:snapToGrid w:val="0"/>
        <w:spacing w:line="360" w:lineRule="auto"/>
        <w:rPr>
          <w:rFonts w:asciiTheme="minorEastAsia" w:eastAsiaTheme="minorEastAsia" w:hAnsiTheme="minorEastAsia"/>
          <w:b/>
          <w:bCs/>
          <w:sz w:val="21"/>
        </w:rPr>
      </w:pPr>
    </w:p>
    <w:p w:rsidR="00562993" w:rsidRPr="00181D27" w:rsidRDefault="00562993" w:rsidP="00562993">
      <w:pPr>
        <w:pStyle w:val="a5"/>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0A46D1" w:rsidRPr="000A46D1" w:rsidRDefault="000A46D1" w:rsidP="000A46D1">
      <w:pPr>
        <w:pStyle w:val="2"/>
      </w:pPr>
    </w:p>
    <w:p w:rsidR="000A46D1" w:rsidRPr="000A46D1" w:rsidRDefault="000A46D1" w:rsidP="000A46D1">
      <w:pPr>
        <w:widowControl/>
        <w:spacing w:line="560" w:lineRule="exact"/>
        <w:rPr>
          <w:rFonts w:ascii="宋体" w:eastAsia="宋体" w:hAnsi="宋体" w:cs="宋体"/>
          <w:b/>
          <w:bCs/>
          <w:kern w:val="0"/>
          <w:sz w:val="30"/>
          <w:szCs w:val="30"/>
        </w:rPr>
      </w:pPr>
      <w:r>
        <w:rPr>
          <w:rFonts w:ascii="宋体" w:hAnsi="宋体" w:cs="宋体" w:hint="eastAsia"/>
          <w:bCs/>
          <w:kern w:val="0"/>
          <w:szCs w:val="21"/>
        </w:rPr>
        <w:t xml:space="preserve">                             </w:t>
      </w:r>
      <w:r w:rsidRPr="000A46D1">
        <w:rPr>
          <w:rFonts w:ascii="宋体" w:hAnsi="宋体" w:cs="宋体" w:hint="eastAsia"/>
          <w:b/>
          <w:bCs/>
          <w:kern w:val="0"/>
          <w:sz w:val="30"/>
          <w:szCs w:val="30"/>
        </w:rPr>
        <w:t xml:space="preserve"> </w:t>
      </w:r>
      <w:r w:rsidRPr="000A46D1">
        <w:rPr>
          <w:rFonts w:ascii="宋体" w:eastAsia="宋体" w:hAnsi="宋体" w:cs="宋体" w:hint="eastAsia"/>
          <w:b/>
          <w:bCs/>
          <w:kern w:val="0"/>
          <w:sz w:val="30"/>
          <w:szCs w:val="30"/>
        </w:rPr>
        <w:t>病房简易层流床</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1、洁净等级：百级（ISO 5级），提供药监局注册检验报告备查。</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2、垂直流送风。</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▲3、≥4寸彩色液晶显示屏触摸控制、机械按键控制、遥控三功能合一，提供产品控制面板图佐证。</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▲4、配置≥3组紫外线灯，罩内≥1组，初效过滤网和高效过滤器之间内置≥2组紫外线灯，提供设备细节图佐证。</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5、控制面板上实时显示紫外线灯、过滤器累计工作时间。提供产品控制面板图佐证。</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6、紫外线灯及过滤器使用达到预设使用时长时会进行提示。</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7、控制面板实时显示系统时间，提供控制面板图佐证。</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8、外箱主体材质：无缝焊接冷轧钢板静电喷塑。</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9、风速：0.15-0.5m/s，≥三档可调，提供药监局注册检验报告备查。</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▲10、高效过滤器完整性：高效过滤器及其框架的连接处的漏过率≤0.01%，提供药监局注册检验报告备查。</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▲11、振幅：净振动振幅≤5μm，提供药监局注册检验报告备查。</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▲12、气流模式：在洁净区域内的气流应向外，不产生漩涡和回流，且无死点，提供药监局注册检验报告备查。</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13、照明灯照度：≥300lx，提供药监局注册检验报告备查。</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14、机箱高度可现场调节，低斜角度轨道下降式控制盒，四个万向脚轮都有刹车功能。</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15、可4边360度滑动围帘，长围帘与导轨之间配短围帘。</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16、内置尘埃粒子传感器、内置温、湿度传感器，提供佐证资料证明。</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17、配置遥控器，控制系统的全部功能都可以通过遥控来实现，除可远程控制电源开关、杀菌、照明</w:t>
      </w:r>
      <w:r w:rsidRPr="00EE2022">
        <w:rPr>
          <w:rFonts w:asciiTheme="minorEastAsia" w:eastAsiaTheme="minorEastAsia" w:hAnsiTheme="minorEastAsia" w:cs="宋体" w:hint="eastAsia"/>
          <w:kern w:val="2"/>
          <w:sz w:val="21"/>
        </w:rPr>
        <w:lastRenderedPageBreak/>
        <w:t>和风机风速外，还可通过设置键实现遥控定时、查看过滤系统及紫外线灯累计工作时间、系统时间等。提供遥控器图片佐证。</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18、选用无臭氧型紫外线灯，提供有资质的第三方检测报告证明。</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19、层流净化部件具有二类医疗器械注册证及生产许可证。</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★20、质保期：≥5年</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21、配置：</w:t>
      </w:r>
    </w:p>
    <w:tbl>
      <w:tblPr>
        <w:tblW w:w="9980" w:type="dxa"/>
        <w:tblInd w:w="93" w:type="dxa"/>
        <w:tblLook w:val="04A0" w:firstRow="1" w:lastRow="0" w:firstColumn="1" w:lastColumn="0" w:noHBand="0" w:noVBand="1"/>
      </w:tblPr>
      <w:tblGrid>
        <w:gridCol w:w="680"/>
        <w:gridCol w:w="3588"/>
        <w:gridCol w:w="692"/>
        <w:gridCol w:w="725"/>
        <w:gridCol w:w="4295"/>
      </w:tblGrid>
      <w:tr w:rsidR="000A46D1" w:rsidRPr="000A46D1" w:rsidTr="000A46D1">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6D1" w:rsidRPr="000A46D1" w:rsidRDefault="000A46D1" w:rsidP="004B190D">
            <w:pPr>
              <w:widowControl/>
              <w:spacing w:line="560" w:lineRule="exact"/>
              <w:jc w:val="center"/>
              <w:rPr>
                <w:rFonts w:ascii="宋体" w:eastAsia="宋体" w:hAnsi="宋体" w:cs="宋体"/>
                <w:bCs/>
                <w:kern w:val="0"/>
                <w:szCs w:val="21"/>
              </w:rPr>
            </w:pPr>
            <w:r w:rsidRPr="000A46D1">
              <w:rPr>
                <w:rFonts w:ascii="宋体" w:eastAsia="宋体" w:hAnsi="宋体" w:cs="宋体" w:hint="eastAsia"/>
                <w:bCs/>
                <w:kern w:val="0"/>
                <w:szCs w:val="21"/>
              </w:rPr>
              <w:t>序号</w:t>
            </w:r>
          </w:p>
        </w:tc>
        <w:tc>
          <w:tcPr>
            <w:tcW w:w="3588" w:type="dxa"/>
            <w:tcBorders>
              <w:top w:val="single" w:sz="4" w:space="0" w:color="auto"/>
              <w:left w:val="nil"/>
              <w:bottom w:val="single" w:sz="4" w:space="0" w:color="auto"/>
              <w:right w:val="single" w:sz="4" w:space="0" w:color="auto"/>
            </w:tcBorders>
            <w:shd w:val="clear" w:color="auto" w:fill="auto"/>
            <w:vAlign w:val="center"/>
            <w:hideMark/>
          </w:tcPr>
          <w:p w:rsidR="000A46D1" w:rsidRPr="000A46D1" w:rsidRDefault="000A46D1" w:rsidP="004B190D">
            <w:pPr>
              <w:widowControl/>
              <w:spacing w:line="560" w:lineRule="exact"/>
              <w:jc w:val="center"/>
              <w:rPr>
                <w:rFonts w:ascii="宋体" w:eastAsia="宋体" w:hAnsi="宋体" w:cs="宋体"/>
                <w:bCs/>
                <w:kern w:val="0"/>
                <w:szCs w:val="21"/>
              </w:rPr>
            </w:pPr>
            <w:r w:rsidRPr="000A46D1">
              <w:rPr>
                <w:rFonts w:ascii="宋体" w:eastAsia="宋体" w:hAnsi="宋体" w:cs="宋体" w:hint="eastAsia"/>
                <w:bCs/>
                <w:kern w:val="0"/>
                <w:szCs w:val="21"/>
              </w:rPr>
              <w:t>名称</w:t>
            </w:r>
          </w:p>
        </w:tc>
        <w:tc>
          <w:tcPr>
            <w:tcW w:w="692" w:type="dxa"/>
            <w:tcBorders>
              <w:top w:val="single" w:sz="4" w:space="0" w:color="auto"/>
              <w:left w:val="nil"/>
              <w:bottom w:val="single" w:sz="4" w:space="0" w:color="auto"/>
              <w:right w:val="single" w:sz="4" w:space="0" w:color="auto"/>
            </w:tcBorders>
            <w:shd w:val="clear" w:color="auto" w:fill="auto"/>
            <w:vAlign w:val="center"/>
            <w:hideMark/>
          </w:tcPr>
          <w:p w:rsidR="000A46D1" w:rsidRPr="000A46D1" w:rsidRDefault="000A46D1" w:rsidP="004B190D">
            <w:pPr>
              <w:widowControl/>
              <w:spacing w:line="560" w:lineRule="exact"/>
              <w:jc w:val="center"/>
              <w:rPr>
                <w:rFonts w:ascii="宋体" w:eastAsia="宋体" w:hAnsi="宋体" w:cs="宋体"/>
                <w:bCs/>
                <w:kern w:val="0"/>
                <w:szCs w:val="21"/>
              </w:rPr>
            </w:pPr>
            <w:r w:rsidRPr="000A46D1">
              <w:rPr>
                <w:rFonts w:ascii="宋体" w:eastAsia="宋体" w:hAnsi="宋体" w:cs="宋体" w:hint="eastAsia"/>
                <w:bCs/>
                <w:kern w:val="0"/>
                <w:szCs w:val="21"/>
              </w:rPr>
              <w:t>数量</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0A46D1" w:rsidRPr="000A46D1" w:rsidRDefault="000A46D1" w:rsidP="004B190D">
            <w:pPr>
              <w:widowControl/>
              <w:spacing w:line="560" w:lineRule="exact"/>
              <w:jc w:val="center"/>
              <w:rPr>
                <w:rFonts w:ascii="宋体" w:eastAsia="宋体" w:hAnsi="宋体" w:cs="宋体"/>
                <w:bCs/>
                <w:kern w:val="0"/>
                <w:szCs w:val="21"/>
              </w:rPr>
            </w:pPr>
            <w:r w:rsidRPr="000A46D1">
              <w:rPr>
                <w:rFonts w:ascii="宋体" w:eastAsia="宋体" w:hAnsi="宋体" w:cs="宋体" w:hint="eastAsia"/>
                <w:bCs/>
                <w:kern w:val="0"/>
                <w:szCs w:val="21"/>
              </w:rPr>
              <w:t>单位</w:t>
            </w:r>
          </w:p>
        </w:tc>
        <w:tc>
          <w:tcPr>
            <w:tcW w:w="4295" w:type="dxa"/>
            <w:tcBorders>
              <w:top w:val="single" w:sz="4" w:space="0" w:color="auto"/>
              <w:left w:val="nil"/>
              <w:bottom w:val="single" w:sz="4" w:space="0" w:color="auto"/>
              <w:right w:val="single" w:sz="4" w:space="0" w:color="auto"/>
            </w:tcBorders>
            <w:shd w:val="clear" w:color="auto" w:fill="auto"/>
            <w:vAlign w:val="center"/>
            <w:hideMark/>
          </w:tcPr>
          <w:p w:rsidR="000A46D1" w:rsidRPr="000A46D1" w:rsidRDefault="000A46D1" w:rsidP="004B190D">
            <w:pPr>
              <w:widowControl/>
              <w:spacing w:line="560" w:lineRule="exact"/>
              <w:jc w:val="center"/>
              <w:rPr>
                <w:rFonts w:ascii="宋体" w:eastAsia="宋体" w:hAnsi="宋体" w:cs="宋体"/>
                <w:bCs/>
                <w:kern w:val="0"/>
                <w:szCs w:val="21"/>
              </w:rPr>
            </w:pPr>
            <w:r w:rsidRPr="000A46D1">
              <w:rPr>
                <w:rFonts w:ascii="宋体" w:eastAsia="宋体" w:hAnsi="宋体" w:cs="宋体" w:hint="eastAsia"/>
                <w:bCs/>
                <w:kern w:val="0"/>
                <w:szCs w:val="21"/>
              </w:rPr>
              <w:t>备注</w:t>
            </w:r>
          </w:p>
        </w:tc>
      </w:tr>
      <w:tr w:rsidR="000A46D1" w:rsidRPr="000A46D1" w:rsidTr="00803B47">
        <w:trPr>
          <w:trHeight w:val="373"/>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1</w:t>
            </w:r>
          </w:p>
        </w:tc>
        <w:tc>
          <w:tcPr>
            <w:tcW w:w="3588"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风机</w:t>
            </w:r>
          </w:p>
        </w:tc>
        <w:tc>
          <w:tcPr>
            <w:tcW w:w="692"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2</w:t>
            </w:r>
          </w:p>
        </w:tc>
        <w:tc>
          <w:tcPr>
            <w:tcW w:w="725"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台</w:t>
            </w:r>
          </w:p>
        </w:tc>
        <w:tc>
          <w:tcPr>
            <w:tcW w:w="429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 xml:space="preserve">　</w:t>
            </w:r>
          </w:p>
        </w:tc>
      </w:tr>
      <w:tr w:rsidR="000A46D1" w:rsidRPr="000A46D1" w:rsidTr="00803B47">
        <w:trPr>
          <w:trHeight w:val="522"/>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2</w:t>
            </w:r>
          </w:p>
        </w:tc>
        <w:tc>
          <w:tcPr>
            <w:tcW w:w="3588"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≥4寸彩色液晶屏触摸+机械按键控制系统</w:t>
            </w:r>
          </w:p>
        </w:tc>
        <w:tc>
          <w:tcPr>
            <w:tcW w:w="692" w:type="dxa"/>
            <w:tcBorders>
              <w:top w:val="nil"/>
              <w:left w:val="nil"/>
              <w:bottom w:val="single" w:sz="4" w:space="0" w:color="auto"/>
              <w:right w:val="single" w:sz="4" w:space="0" w:color="auto"/>
            </w:tcBorders>
            <w:shd w:val="clear" w:color="000000" w:fill="FFFFFF"/>
            <w:vAlign w:val="center"/>
            <w:hideMark/>
          </w:tcPr>
          <w:p w:rsidR="000A46D1" w:rsidRPr="00803B47" w:rsidRDefault="00AF6E9A"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2</w:t>
            </w:r>
          </w:p>
        </w:tc>
        <w:tc>
          <w:tcPr>
            <w:tcW w:w="72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套</w:t>
            </w:r>
          </w:p>
        </w:tc>
        <w:tc>
          <w:tcPr>
            <w:tcW w:w="429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可在线显示紫外线灯及过滤系统使用时间</w:t>
            </w:r>
          </w:p>
        </w:tc>
      </w:tr>
      <w:tr w:rsidR="000A46D1" w:rsidRPr="000A46D1" w:rsidTr="000A46D1">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3</w:t>
            </w:r>
          </w:p>
        </w:tc>
        <w:tc>
          <w:tcPr>
            <w:tcW w:w="3588"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围帘（厚）</w:t>
            </w:r>
          </w:p>
        </w:tc>
        <w:tc>
          <w:tcPr>
            <w:tcW w:w="692" w:type="dxa"/>
            <w:tcBorders>
              <w:top w:val="nil"/>
              <w:left w:val="nil"/>
              <w:bottom w:val="single" w:sz="4" w:space="0" w:color="auto"/>
              <w:right w:val="single" w:sz="4" w:space="0" w:color="auto"/>
            </w:tcBorders>
            <w:shd w:val="clear" w:color="000000" w:fill="FFFFFF"/>
            <w:vAlign w:val="center"/>
            <w:hideMark/>
          </w:tcPr>
          <w:p w:rsidR="000A46D1" w:rsidRPr="00803B47" w:rsidRDefault="00AF6E9A"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2</w:t>
            </w:r>
          </w:p>
        </w:tc>
        <w:tc>
          <w:tcPr>
            <w:tcW w:w="72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套</w:t>
            </w:r>
          </w:p>
        </w:tc>
        <w:tc>
          <w:tcPr>
            <w:tcW w:w="429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 xml:space="preserve">　</w:t>
            </w:r>
          </w:p>
        </w:tc>
      </w:tr>
      <w:tr w:rsidR="000A46D1" w:rsidRPr="000A46D1" w:rsidTr="000A46D1">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4</w:t>
            </w:r>
          </w:p>
        </w:tc>
        <w:tc>
          <w:tcPr>
            <w:tcW w:w="3588"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短围帘</w:t>
            </w:r>
          </w:p>
        </w:tc>
        <w:tc>
          <w:tcPr>
            <w:tcW w:w="692" w:type="dxa"/>
            <w:tcBorders>
              <w:top w:val="nil"/>
              <w:left w:val="nil"/>
              <w:bottom w:val="single" w:sz="4" w:space="0" w:color="auto"/>
              <w:right w:val="single" w:sz="4" w:space="0" w:color="auto"/>
            </w:tcBorders>
            <w:shd w:val="clear" w:color="000000" w:fill="FFFFFF"/>
            <w:vAlign w:val="center"/>
            <w:hideMark/>
          </w:tcPr>
          <w:p w:rsidR="000A46D1" w:rsidRPr="00803B47" w:rsidRDefault="00AF6E9A"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2</w:t>
            </w:r>
          </w:p>
        </w:tc>
        <w:tc>
          <w:tcPr>
            <w:tcW w:w="72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套</w:t>
            </w:r>
          </w:p>
        </w:tc>
        <w:tc>
          <w:tcPr>
            <w:tcW w:w="429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 xml:space="preserve">　</w:t>
            </w:r>
          </w:p>
        </w:tc>
      </w:tr>
      <w:tr w:rsidR="000A46D1" w:rsidRPr="000A46D1" w:rsidTr="000A46D1">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5</w:t>
            </w:r>
          </w:p>
        </w:tc>
        <w:tc>
          <w:tcPr>
            <w:tcW w:w="3588"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围帘（彩色）</w:t>
            </w:r>
          </w:p>
        </w:tc>
        <w:tc>
          <w:tcPr>
            <w:tcW w:w="692" w:type="dxa"/>
            <w:tcBorders>
              <w:top w:val="nil"/>
              <w:left w:val="nil"/>
              <w:bottom w:val="single" w:sz="4" w:space="0" w:color="auto"/>
              <w:right w:val="single" w:sz="4" w:space="0" w:color="auto"/>
            </w:tcBorders>
            <w:shd w:val="clear" w:color="000000" w:fill="FFFFFF"/>
            <w:vAlign w:val="center"/>
            <w:hideMark/>
          </w:tcPr>
          <w:p w:rsidR="000A46D1" w:rsidRPr="00803B47" w:rsidRDefault="00AF6E9A"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2</w:t>
            </w:r>
          </w:p>
        </w:tc>
        <w:tc>
          <w:tcPr>
            <w:tcW w:w="72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套</w:t>
            </w:r>
          </w:p>
        </w:tc>
        <w:tc>
          <w:tcPr>
            <w:tcW w:w="429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 xml:space="preserve">　</w:t>
            </w:r>
          </w:p>
        </w:tc>
      </w:tr>
      <w:tr w:rsidR="000A46D1" w:rsidRPr="000A46D1" w:rsidTr="000A46D1">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6</w:t>
            </w:r>
          </w:p>
        </w:tc>
        <w:tc>
          <w:tcPr>
            <w:tcW w:w="3588"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围帘（薄）</w:t>
            </w:r>
          </w:p>
        </w:tc>
        <w:tc>
          <w:tcPr>
            <w:tcW w:w="692" w:type="dxa"/>
            <w:tcBorders>
              <w:top w:val="nil"/>
              <w:left w:val="nil"/>
              <w:bottom w:val="single" w:sz="4" w:space="0" w:color="auto"/>
              <w:right w:val="single" w:sz="4" w:space="0" w:color="auto"/>
            </w:tcBorders>
            <w:shd w:val="clear" w:color="000000" w:fill="FFFFFF"/>
            <w:vAlign w:val="center"/>
            <w:hideMark/>
          </w:tcPr>
          <w:p w:rsidR="000A46D1" w:rsidRPr="00803B47" w:rsidRDefault="00AF6E9A"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2</w:t>
            </w:r>
          </w:p>
        </w:tc>
        <w:tc>
          <w:tcPr>
            <w:tcW w:w="72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套</w:t>
            </w:r>
          </w:p>
        </w:tc>
        <w:tc>
          <w:tcPr>
            <w:tcW w:w="429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 xml:space="preserve">　</w:t>
            </w:r>
          </w:p>
        </w:tc>
      </w:tr>
      <w:tr w:rsidR="000A46D1" w:rsidRPr="000A46D1" w:rsidTr="000117A8">
        <w:trPr>
          <w:trHeight w:val="506"/>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7</w:t>
            </w:r>
          </w:p>
        </w:tc>
        <w:tc>
          <w:tcPr>
            <w:tcW w:w="3588"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高效过滤器</w:t>
            </w:r>
          </w:p>
        </w:tc>
        <w:tc>
          <w:tcPr>
            <w:tcW w:w="692" w:type="dxa"/>
            <w:tcBorders>
              <w:top w:val="nil"/>
              <w:left w:val="nil"/>
              <w:bottom w:val="single" w:sz="4" w:space="0" w:color="auto"/>
              <w:right w:val="single" w:sz="4" w:space="0" w:color="auto"/>
            </w:tcBorders>
            <w:shd w:val="clear" w:color="000000" w:fill="FFFFFF"/>
            <w:vAlign w:val="center"/>
            <w:hideMark/>
          </w:tcPr>
          <w:p w:rsidR="000A46D1" w:rsidRPr="00803B47" w:rsidRDefault="00AF6E9A"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2</w:t>
            </w:r>
          </w:p>
        </w:tc>
        <w:tc>
          <w:tcPr>
            <w:tcW w:w="72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个</w:t>
            </w:r>
          </w:p>
        </w:tc>
        <w:tc>
          <w:tcPr>
            <w:tcW w:w="429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无拼接</w:t>
            </w:r>
          </w:p>
        </w:tc>
      </w:tr>
      <w:tr w:rsidR="000A46D1" w:rsidRPr="000A46D1" w:rsidTr="000A46D1">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8</w:t>
            </w:r>
          </w:p>
        </w:tc>
        <w:tc>
          <w:tcPr>
            <w:tcW w:w="3588"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过滤袋</w:t>
            </w:r>
          </w:p>
        </w:tc>
        <w:tc>
          <w:tcPr>
            <w:tcW w:w="692" w:type="dxa"/>
            <w:tcBorders>
              <w:top w:val="nil"/>
              <w:left w:val="nil"/>
              <w:bottom w:val="single" w:sz="4" w:space="0" w:color="auto"/>
              <w:right w:val="single" w:sz="4" w:space="0" w:color="auto"/>
            </w:tcBorders>
            <w:shd w:val="clear" w:color="000000" w:fill="FFFFFF"/>
            <w:vAlign w:val="center"/>
            <w:hideMark/>
          </w:tcPr>
          <w:p w:rsidR="000A46D1" w:rsidRPr="00803B47" w:rsidRDefault="00AF6E9A"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4</w:t>
            </w:r>
          </w:p>
        </w:tc>
        <w:tc>
          <w:tcPr>
            <w:tcW w:w="72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个</w:t>
            </w:r>
          </w:p>
        </w:tc>
        <w:tc>
          <w:tcPr>
            <w:tcW w:w="429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 xml:space="preserve">　</w:t>
            </w:r>
          </w:p>
        </w:tc>
      </w:tr>
      <w:tr w:rsidR="000A46D1" w:rsidRPr="000A46D1" w:rsidTr="000A46D1">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9</w:t>
            </w:r>
          </w:p>
        </w:tc>
        <w:tc>
          <w:tcPr>
            <w:tcW w:w="3588"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初效过滤网</w:t>
            </w:r>
          </w:p>
        </w:tc>
        <w:tc>
          <w:tcPr>
            <w:tcW w:w="692" w:type="dxa"/>
            <w:tcBorders>
              <w:top w:val="nil"/>
              <w:left w:val="nil"/>
              <w:bottom w:val="single" w:sz="4" w:space="0" w:color="auto"/>
              <w:right w:val="single" w:sz="4" w:space="0" w:color="auto"/>
            </w:tcBorders>
            <w:shd w:val="clear" w:color="000000" w:fill="FFFFFF"/>
            <w:vAlign w:val="center"/>
            <w:hideMark/>
          </w:tcPr>
          <w:p w:rsidR="000A46D1" w:rsidRPr="00803B47" w:rsidRDefault="00AF6E9A"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8</w:t>
            </w:r>
          </w:p>
        </w:tc>
        <w:tc>
          <w:tcPr>
            <w:tcW w:w="72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个</w:t>
            </w:r>
          </w:p>
        </w:tc>
        <w:tc>
          <w:tcPr>
            <w:tcW w:w="429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AF6E9A">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主机里装</w:t>
            </w:r>
            <w:r w:rsidR="00AF6E9A" w:rsidRPr="00803B47">
              <w:rPr>
                <w:rFonts w:asciiTheme="minorEastAsia" w:hAnsiTheme="minorEastAsia" w:cs="宋体" w:hint="eastAsia"/>
                <w:bCs/>
                <w:kern w:val="0"/>
                <w:sz w:val="18"/>
                <w:szCs w:val="18"/>
              </w:rPr>
              <w:t>4</w:t>
            </w:r>
            <w:r w:rsidRPr="00803B47">
              <w:rPr>
                <w:rFonts w:asciiTheme="minorEastAsia" w:hAnsiTheme="minorEastAsia" w:cs="宋体" w:hint="eastAsia"/>
                <w:bCs/>
                <w:kern w:val="0"/>
                <w:sz w:val="18"/>
                <w:szCs w:val="18"/>
              </w:rPr>
              <w:t>个，另外</w:t>
            </w:r>
            <w:r w:rsidR="00AF6E9A" w:rsidRPr="00803B47">
              <w:rPr>
                <w:rFonts w:asciiTheme="minorEastAsia" w:hAnsiTheme="minorEastAsia" w:cs="宋体" w:hint="eastAsia"/>
                <w:bCs/>
                <w:kern w:val="0"/>
                <w:sz w:val="18"/>
                <w:szCs w:val="18"/>
              </w:rPr>
              <w:t>4</w:t>
            </w:r>
            <w:r w:rsidRPr="00803B47">
              <w:rPr>
                <w:rFonts w:asciiTheme="minorEastAsia" w:hAnsiTheme="minorEastAsia" w:cs="宋体" w:hint="eastAsia"/>
                <w:bCs/>
                <w:kern w:val="0"/>
                <w:sz w:val="18"/>
                <w:szCs w:val="18"/>
              </w:rPr>
              <w:t>个备用</w:t>
            </w:r>
          </w:p>
        </w:tc>
      </w:tr>
      <w:tr w:rsidR="000A46D1" w:rsidRPr="000A46D1" w:rsidTr="000A46D1">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0A46D1" w:rsidRPr="00803B47" w:rsidRDefault="00AF6E9A"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10</w:t>
            </w:r>
          </w:p>
        </w:tc>
        <w:tc>
          <w:tcPr>
            <w:tcW w:w="3588" w:type="dxa"/>
            <w:tcBorders>
              <w:top w:val="nil"/>
              <w:left w:val="nil"/>
              <w:bottom w:val="single" w:sz="4" w:space="0" w:color="auto"/>
              <w:right w:val="single" w:sz="4" w:space="0" w:color="auto"/>
            </w:tcBorders>
            <w:shd w:val="clear" w:color="auto" w:fill="auto"/>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遥控器</w:t>
            </w:r>
          </w:p>
        </w:tc>
        <w:tc>
          <w:tcPr>
            <w:tcW w:w="692" w:type="dxa"/>
            <w:tcBorders>
              <w:top w:val="nil"/>
              <w:left w:val="nil"/>
              <w:bottom w:val="single" w:sz="4" w:space="0" w:color="auto"/>
              <w:right w:val="single" w:sz="4" w:space="0" w:color="auto"/>
            </w:tcBorders>
            <w:shd w:val="clear" w:color="000000" w:fill="FFFFFF"/>
            <w:vAlign w:val="center"/>
            <w:hideMark/>
          </w:tcPr>
          <w:p w:rsidR="000A46D1" w:rsidRPr="00803B47" w:rsidRDefault="00AF6E9A"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2</w:t>
            </w:r>
          </w:p>
        </w:tc>
        <w:tc>
          <w:tcPr>
            <w:tcW w:w="72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套</w:t>
            </w:r>
          </w:p>
        </w:tc>
        <w:tc>
          <w:tcPr>
            <w:tcW w:w="4295" w:type="dxa"/>
            <w:tcBorders>
              <w:top w:val="nil"/>
              <w:left w:val="nil"/>
              <w:bottom w:val="single" w:sz="4" w:space="0" w:color="auto"/>
              <w:right w:val="single" w:sz="4" w:space="0" w:color="auto"/>
            </w:tcBorders>
            <w:shd w:val="clear" w:color="000000" w:fill="FFFFFF"/>
            <w:vAlign w:val="center"/>
            <w:hideMark/>
          </w:tcPr>
          <w:p w:rsidR="000A46D1" w:rsidRPr="00803B47" w:rsidRDefault="000A46D1" w:rsidP="000A46D1">
            <w:pPr>
              <w:widowControl/>
              <w:spacing w:line="560" w:lineRule="exact"/>
              <w:rPr>
                <w:rFonts w:asciiTheme="minorEastAsia" w:hAnsiTheme="minorEastAsia" w:cs="宋体"/>
                <w:bCs/>
                <w:kern w:val="0"/>
                <w:sz w:val="18"/>
                <w:szCs w:val="18"/>
              </w:rPr>
            </w:pPr>
            <w:r w:rsidRPr="00803B47">
              <w:rPr>
                <w:rFonts w:asciiTheme="minorEastAsia" w:hAnsiTheme="minorEastAsia" w:cs="宋体" w:hint="eastAsia"/>
                <w:bCs/>
                <w:kern w:val="0"/>
                <w:sz w:val="18"/>
                <w:szCs w:val="18"/>
              </w:rPr>
              <w:t xml:space="preserve">　</w:t>
            </w:r>
          </w:p>
        </w:tc>
      </w:tr>
    </w:tbl>
    <w:p w:rsidR="004F1A27" w:rsidRPr="00FA23DF" w:rsidRDefault="004F1A27" w:rsidP="00FA23DF">
      <w:pPr>
        <w:widowControl/>
        <w:spacing w:line="560" w:lineRule="exact"/>
        <w:rPr>
          <w:rFonts w:ascii="宋体" w:hAnsi="宋体" w:cs="宋体"/>
          <w:bCs/>
          <w:kern w:val="0"/>
          <w:szCs w:val="21"/>
        </w:rPr>
      </w:pPr>
    </w:p>
    <w:p w:rsidR="000A46D1" w:rsidRPr="00217C1E" w:rsidRDefault="000A46D1" w:rsidP="000A46D1">
      <w:pPr>
        <w:widowControl/>
        <w:spacing w:line="560" w:lineRule="exact"/>
        <w:rPr>
          <w:rFonts w:ascii="宋体" w:eastAsia="宋体" w:hAnsi="宋体" w:cs="宋体"/>
          <w:b/>
          <w:bCs/>
          <w:kern w:val="0"/>
          <w:sz w:val="32"/>
          <w:szCs w:val="32"/>
        </w:rPr>
      </w:pPr>
      <w:r>
        <w:rPr>
          <w:rFonts w:hint="eastAsia"/>
          <w:b/>
          <w:sz w:val="28"/>
          <w:szCs w:val="28"/>
        </w:rPr>
        <w:t xml:space="preserve">                     </w:t>
      </w:r>
      <w:r w:rsidRPr="00217C1E">
        <w:rPr>
          <w:rFonts w:hint="eastAsia"/>
          <w:b/>
          <w:sz w:val="32"/>
          <w:szCs w:val="32"/>
        </w:rPr>
        <w:t xml:space="preserve">  </w:t>
      </w:r>
      <w:r w:rsidRPr="00217C1E">
        <w:rPr>
          <w:rFonts w:ascii="宋体" w:eastAsia="宋体" w:hAnsi="宋体" w:cs="宋体" w:hint="eastAsia"/>
          <w:b/>
          <w:bCs/>
          <w:kern w:val="0"/>
          <w:sz w:val="32"/>
          <w:szCs w:val="32"/>
        </w:rPr>
        <w:t>空气波压力治疗仪</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供电电源：220VAC，50Hz</w:t>
      </w:r>
      <w:r w:rsidR="004D42CC" w:rsidRPr="00EE2022">
        <w:rPr>
          <w:rFonts w:asciiTheme="minorEastAsia" w:eastAsiaTheme="minorEastAsia" w:hAnsiTheme="minorEastAsia" w:cs="宋体" w:hint="eastAsia"/>
          <w:kern w:val="2"/>
          <w:sz w:val="21"/>
        </w:rPr>
        <w:t>；</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2</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压力范围：1-26kPa或8-195mmHg连续可调</w:t>
      </w:r>
      <w:r w:rsidR="004D42CC" w:rsidRPr="00EE2022">
        <w:rPr>
          <w:rFonts w:asciiTheme="minorEastAsia" w:eastAsiaTheme="minorEastAsia" w:hAnsiTheme="minorEastAsia" w:cs="宋体" w:hint="eastAsia"/>
          <w:kern w:val="2"/>
          <w:sz w:val="21"/>
        </w:rPr>
        <w:t>；</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3</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压力控制精度：医用级气泵，压力控制精度为±3kPa</w:t>
      </w:r>
      <w:r w:rsidR="004D42CC" w:rsidRPr="00EE2022">
        <w:rPr>
          <w:rFonts w:asciiTheme="minorEastAsia" w:eastAsiaTheme="minorEastAsia" w:hAnsiTheme="minorEastAsia" w:cs="宋体" w:hint="eastAsia"/>
          <w:kern w:val="2"/>
          <w:sz w:val="21"/>
        </w:rPr>
        <w:t>；</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4</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压力显示单位：可选择kPa与mmHg两种压力显示单位</w:t>
      </w:r>
      <w:r w:rsidR="004D42CC" w:rsidRPr="00EE2022">
        <w:rPr>
          <w:rFonts w:asciiTheme="minorEastAsia" w:eastAsiaTheme="minorEastAsia" w:hAnsiTheme="minorEastAsia" w:cs="宋体" w:hint="eastAsia"/>
          <w:kern w:val="2"/>
          <w:sz w:val="21"/>
        </w:rPr>
        <w:t>；</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5</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时间范围：5-99分钟，连续可调</w:t>
      </w:r>
      <w:r w:rsidR="004D42CC" w:rsidRPr="00EE2022">
        <w:rPr>
          <w:rFonts w:asciiTheme="minorEastAsia" w:eastAsiaTheme="minorEastAsia" w:hAnsiTheme="minorEastAsia" w:cs="宋体" w:hint="eastAsia"/>
          <w:kern w:val="2"/>
          <w:sz w:val="21"/>
        </w:rPr>
        <w:t>；</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6</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充气速度：≤14秒/腔，避免损伤静脉瓣膜</w:t>
      </w:r>
      <w:r w:rsidR="004D42CC" w:rsidRPr="00EE2022">
        <w:rPr>
          <w:rFonts w:asciiTheme="minorEastAsia" w:eastAsiaTheme="minorEastAsia" w:hAnsiTheme="minorEastAsia" w:cs="宋体" w:hint="eastAsia"/>
          <w:kern w:val="2"/>
          <w:sz w:val="21"/>
        </w:rPr>
        <w:t>；</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w:t>
      </w:r>
      <w:r w:rsidR="00631641">
        <w:rPr>
          <w:rFonts w:asciiTheme="minorEastAsia" w:eastAsiaTheme="minorEastAsia" w:hAnsiTheme="minorEastAsia" w:cs="宋体"/>
          <w:noProof/>
          <w:kern w:val="2"/>
          <w:sz w:val="21"/>
        </w:rPr>
        <mc:AlternateContent>
          <mc:Choice Requires="wps">
            <w:drawing>
              <wp:anchor distT="0" distB="0" distL="114300" distR="114300" simplePos="0" relativeHeight="251661312" behindDoc="0" locked="0" layoutInCell="1" allowOverlap="1">
                <wp:simplePos x="0" y="0"/>
                <wp:positionH relativeFrom="column">
                  <wp:posOffset>-205740</wp:posOffset>
                </wp:positionH>
                <wp:positionV relativeFrom="paragraph">
                  <wp:posOffset>45720</wp:posOffset>
                </wp:positionV>
                <wp:extent cx="309880" cy="309245"/>
                <wp:effectExtent l="1270" t="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D52F4" w:rsidRDefault="00BD52F4" w:rsidP="000A46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2pt;margin-top:3.6pt;width:24.4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CKsw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GAnaQYse2d6gO7lHE1udodcpOD304Gb2cAxddkx1fy/LrxoJuWyo2LBbpeTQMFpBdqG96Z9d&#10;HXG0BVkPH2QFYejWSAe0r1VnSwfFQIAOXXo6dcamUsLhJEjiGCwlmGAdkamLQNPj5V5p847JDtlF&#10;hhU03oHT3b02NhmaHl1sLCEL3rau+a24OADH8QRCw1Vrs0m4Xv5IgmQVr2LikWi28kiQ595tsSTe&#10;rAjn03ySL5d5+NPGDUna8KpiwoY56iokf9a3g8JHRZyUpWXLKwtnU9Jqs162Cu0o6Lpw36EgZ27+&#10;ZRquCMDlBaUwIsFdlHjFLJ57pCBTL5kHsReEyV0yC0hC8uKS0j0X7N8poQEkN5kGo5Z+yy1w32tu&#10;NO24gcnR8i7D8cmJplaBK1G51hrK23F9Vgqb/nMpoN3HRju9WomOYjX79R5QrIjXsnoC5SoJygIR&#10;wriDRSPVd4wGGB0Z1t+2VDGM2vcC1J+EhNhZ4zZkOo9go84t63MLFSVAZdhgNC6XZpxP217xTQOR&#10;xvcm5C28mJo7NT9ndXhnMB4cqcMos/PnfO+8ngfu4hcAAAD//wMAUEsDBBQABgAIAAAAIQB3NVLL&#10;3gAAAAcBAAAPAAAAZHJzL2Rvd25yZXYueG1sTI7BTsJAFEX3Jv7D5Jm4g6nVItROCWlCTIwsQDbs&#10;XjuPtrHzpnYGqH69w0qXN/fm3JMtR9OJMw2utazgYRqBIK6sbrlWsP9YT+YgnEfW2FkmBd/kYJnf&#10;3mSYanvhLZ13vhYBwi5FBY33fSqlqxoy6Ka2Jw7d0Q4GfYhDLfWAlwA3nYyjaCYNthweGuypaKj6&#10;3J2MgrdivcFtGZv5T1e8vh9X/df+kCh1fzeuXkB4Gv3fGK76QR3y4FTaE2snOgWTx/gpTBU8xyCu&#10;/SzEUkGSLEDmmfzvn/8CAAD//wMAUEsBAi0AFAAGAAgAAAAhALaDOJL+AAAA4QEAABMAAAAAAAAA&#10;AAAAAAAAAAAAAFtDb250ZW50X1R5cGVzXS54bWxQSwECLQAUAAYACAAAACEAOP0h/9YAAACUAQAA&#10;CwAAAAAAAAAAAAAAAAAvAQAAX3JlbHMvLnJlbHNQSwECLQAUAAYACAAAACEA9icgirMCAAC4BQAA&#10;DgAAAAAAAAAAAAAAAAAuAgAAZHJzL2Uyb0RvYy54bWxQSwECLQAUAAYACAAAACEAdzVSy94AAAAH&#10;AQAADwAAAAAAAAAAAAAAAAANBQAAZHJzL2Rvd25yZXYueG1sUEsFBgAAAAAEAAQA8wAAABgGAAAA&#10;AA==&#10;" filled="f" stroked="f" strokeweight=".5pt">
                <v:textbox>
                  <w:txbxContent>
                    <w:p w:rsidR="00BD52F4" w:rsidRDefault="00BD52F4" w:rsidP="000A46D1"/>
                  </w:txbxContent>
                </v:textbox>
              </v:shape>
            </w:pict>
          </mc:Fallback>
        </mc:AlternateContent>
      </w:r>
      <w:r w:rsidR="005179BC" w:rsidRPr="00EE2022">
        <w:rPr>
          <w:rFonts w:asciiTheme="minorEastAsia" w:eastAsiaTheme="minorEastAsia" w:hAnsiTheme="minorEastAsia" w:cs="宋体" w:hint="eastAsia"/>
          <w:kern w:val="2"/>
          <w:sz w:val="21"/>
        </w:rPr>
        <w:t>7</w:t>
      </w:r>
      <w:r w:rsidR="00217C1E" w:rsidRPr="00EE2022">
        <w:rPr>
          <w:rFonts w:asciiTheme="minorEastAsia" w:eastAsiaTheme="minorEastAsia" w:hAnsiTheme="minorEastAsia" w:cs="宋体" w:hint="eastAsia"/>
          <w:kern w:val="2"/>
          <w:sz w:val="21"/>
        </w:rPr>
        <w:t>、</w:t>
      </w:r>
      <w:r w:rsidRPr="00EE2022">
        <w:rPr>
          <w:rFonts w:asciiTheme="minorEastAsia" w:eastAsiaTheme="minorEastAsia" w:hAnsiTheme="minorEastAsia" w:cs="宋体" w:hint="eastAsia"/>
          <w:kern w:val="2"/>
          <w:sz w:val="21"/>
        </w:rPr>
        <w:t>输出控制方式：单路输出，通过一分二充气导管，可同时连接2个充气气囊，并可同时按顺序充、放气</w:t>
      </w:r>
      <w:r w:rsidR="004D42CC" w:rsidRPr="00EE2022">
        <w:rPr>
          <w:rFonts w:asciiTheme="minorEastAsia" w:eastAsiaTheme="minorEastAsia" w:hAnsiTheme="minorEastAsia" w:cs="宋体" w:hint="eastAsia"/>
          <w:kern w:val="2"/>
          <w:sz w:val="21"/>
        </w:rPr>
        <w:t>；</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8</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人机交互界面：组合式按键操作，多参数高亮度显示及可调（模式、压力、时间等）</w:t>
      </w:r>
      <w:r w:rsidR="004D42CC" w:rsidRPr="00EE2022">
        <w:rPr>
          <w:rFonts w:asciiTheme="minorEastAsia" w:eastAsiaTheme="minorEastAsia" w:hAnsiTheme="minorEastAsia" w:cs="宋体" w:hint="eastAsia"/>
          <w:kern w:val="2"/>
          <w:sz w:val="21"/>
        </w:rPr>
        <w:t>；</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w:t>
      </w:r>
      <w:r w:rsidR="00631641">
        <w:rPr>
          <w:rFonts w:asciiTheme="minorEastAsia" w:eastAsiaTheme="minorEastAsia" w:hAnsiTheme="minorEastAsia" w:cs="宋体"/>
          <w:noProof/>
          <w:kern w:val="2"/>
          <w:sz w:val="21"/>
        </w:rPr>
        <mc:AlternateContent>
          <mc:Choice Requires="wps">
            <w:drawing>
              <wp:anchor distT="0" distB="0" distL="114300" distR="114300" simplePos="0" relativeHeight="251662336" behindDoc="0" locked="0" layoutInCell="1" allowOverlap="1">
                <wp:simplePos x="0" y="0"/>
                <wp:positionH relativeFrom="column">
                  <wp:posOffset>-206375</wp:posOffset>
                </wp:positionH>
                <wp:positionV relativeFrom="paragraph">
                  <wp:posOffset>76200</wp:posOffset>
                </wp:positionV>
                <wp:extent cx="309880" cy="309245"/>
                <wp:effectExtent l="635" t="0" r="381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D52F4" w:rsidRDefault="00BD52F4" w:rsidP="000A46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6.25pt;margin-top:6pt;width:24.4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Ig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dEbHWGXqfgdN+DmxnhGLrsmOr+TpZfNRJy1VCxZTdKyaFhtILsQnvTP7s6&#10;4WgLshk+yArC0J2RDmisVWdLB8VAgA5dejx1xqZSwuFlkMQxWEowwToiMxeBpsfLvdLmHZMdsosM&#10;K2i8A6f7O21sMjQ9uthYQha8bV3zW/HsABynEwgNV63NJuF6+SMJknW8jolHovnaI0GeezfFinjz&#10;IlzM8st8tcrDnzZuSNKGVxUTNsxRVyH5s74dFD4p4qQsLVteWTibklbbzapVaE9B14X7DgU5c/Of&#10;p+GKAFxeUAojEtxGiVfM44VHCjLzkkUQe0GY3CbzgCQkL55TuuOC/TslNGR4fjkLJi39llvgvtfc&#10;aNpxA5Oj5V2G45MTTa0C16JyrTWUt9P6rBQ2/adSQLuPjXZ6tRKdxGrGzegehhOz1fJGVo8gYCVB&#10;YKBFmHqwaKT6jtEAEyTD+tuOKoZR+17AI0hCQuzIcRsyW0SwUeeWzbmFihKgMmwwmpYrM42pXa/4&#10;toFI07MT8gYeTs2dqJ+yOjw3mBKO22Gi2TF0vndeT3N3+QsAAP//AwBQSwMEFAAGAAgAAAAhAKsA&#10;vp7fAAAACAEAAA8AAABkcnMvZG93bnJldi54bWxMj0FLw0AQhe+C/2EZwVu7MaWxxGxKCRRB9NDa&#10;i7dJdpsEd2djdttGf73Tkx6H9/Hme8V6claczRh6Twoe5gkIQ43XPbUKDu/b2QpEiEgarSej4NsE&#10;WJe3NwXm2l9oZ8772AouoZCjgi7GIZcyNJ1xGOZ+MMTZ0Y8OI59jK/WIFy53VqZJkkmHPfGHDgdT&#10;dab53J+cgpdq+4a7OnWrH1s9vx43w9fhY6nU/d20eQIRzRT/YLjqszqU7FT7E+kgrILZIl0yykHK&#10;m65AtgBRK8iSR5BlIf8PKH8BAAD//wMAUEsBAi0AFAAGAAgAAAAhALaDOJL+AAAA4QEAABMAAAAA&#10;AAAAAAAAAAAAAAAAAFtDb250ZW50X1R5cGVzXS54bWxQSwECLQAUAAYACAAAACEAOP0h/9YAAACU&#10;AQAACwAAAAAAAAAAAAAAAAAvAQAAX3JlbHMvLnJlbHNQSwECLQAUAAYACAAAACEAYFISILUCAAC/&#10;BQAADgAAAAAAAAAAAAAAAAAuAgAAZHJzL2Uyb0RvYy54bWxQSwECLQAUAAYACAAAACEAqwC+nt8A&#10;AAAIAQAADwAAAAAAAAAAAAAAAAAPBQAAZHJzL2Rvd25yZXYueG1sUEsFBgAAAAAEAAQA8wAAABsG&#10;AAAAAA==&#10;" filled="f" stroked="f" strokeweight=".5pt">
                <v:textbox>
                  <w:txbxContent>
                    <w:p w:rsidR="00BD52F4" w:rsidRDefault="00BD52F4" w:rsidP="000A46D1"/>
                  </w:txbxContent>
                </v:textbox>
              </v:shape>
            </w:pict>
          </mc:Fallback>
        </mc:AlternateContent>
      </w:r>
      <w:r w:rsidR="005179BC" w:rsidRPr="00EE2022">
        <w:rPr>
          <w:rFonts w:asciiTheme="minorEastAsia" w:eastAsiaTheme="minorEastAsia" w:hAnsiTheme="minorEastAsia" w:cs="宋体" w:hint="eastAsia"/>
          <w:kern w:val="2"/>
          <w:sz w:val="21"/>
        </w:rPr>
        <w:t>9</w:t>
      </w:r>
      <w:r w:rsidR="00217C1E" w:rsidRPr="00EE2022">
        <w:rPr>
          <w:rFonts w:asciiTheme="minorEastAsia" w:eastAsiaTheme="minorEastAsia" w:hAnsiTheme="minorEastAsia" w:cs="宋体" w:hint="eastAsia"/>
          <w:kern w:val="2"/>
          <w:sz w:val="21"/>
        </w:rPr>
        <w:t>、</w:t>
      </w:r>
      <w:r w:rsidRPr="00EE2022">
        <w:rPr>
          <w:rFonts w:asciiTheme="minorEastAsia" w:eastAsiaTheme="minorEastAsia" w:hAnsiTheme="minorEastAsia" w:cs="宋体" w:hint="eastAsia"/>
          <w:kern w:val="2"/>
          <w:sz w:val="21"/>
        </w:rPr>
        <w:t>治疗模式：内置≥10种治疗模式</w:t>
      </w:r>
      <w:r w:rsidR="004D42CC" w:rsidRPr="00EE2022">
        <w:rPr>
          <w:rFonts w:asciiTheme="minorEastAsia" w:eastAsiaTheme="minorEastAsia" w:hAnsiTheme="minorEastAsia" w:cs="宋体" w:hint="eastAsia"/>
          <w:kern w:val="2"/>
          <w:sz w:val="21"/>
        </w:rPr>
        <w:t>；</w:t>
      </w:r>
    </w:p>
    <w:p w:rsidR="000A46D1" w:rsidRPr="00EE2022" w:rsidRDefault="0063164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Pr>
          <w:rFonts w:asciiTheme="minorEastAsia" w:eastAsiaTheme="minorEastAsia" w:hAnsiTheme="minorEastAsia" w:cs="宋体"/>
          <w:noProof/>
          <w:kern w:val="2"/>
          <w:sz w:val="21"/>
        </w:rPr>
        <w:lastRenderedPageBreak/>
        <mc:AlternateContent>
          <mc:Choice Requires="wps">
            <w:drawing>
              <wp:anchor distT="0" distB="0" distL="114300" distR="114300" simplePos="0" relativeHeight="251660288" behindDoc="0" locked="0" layoutInCell="1" allowOverlap="1">
                <wp:simplePos x="0" y="0"/>
                <wp:positionH relativeFrom="column">
                  <wp:posOffset>-223520</wp:posOffset>
                </wp:positionH>
                <wp:positionV relativeFrom="paragraph">
                  <wp:posOffset>83820</wp:posOffset>
                </wp:positionV>
                <wp:extent cx="111760" cy="45085"/>
                <wp:effectExtent l="254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D52F4" w:rsidRDefault="00BD52F4" w:rsidP="000A46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7.6pt;margin-top:6.6pt;width:8.8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VltQIAAL4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wQjQXso0QPbG3Qr9yiy2RkHnYHS/QBqZg/PUGUXqR7uZPVVIyGXLRUbdqOUHFtGa/AutD/9s68T&#10;jrYg6/GDrMEM3RrpgPaN6m3qIBkI0KFKj6fKWFcqazIM5zFIKhCRWZDMnAGaHf8OSpt3TPbIHnKs&#10;oO4Om+7utLG+0OyoYk0JWfKuc7XvxLMHUJxewDJ8tTLrgyvljzRIV8kqIR6J4pVHgqLwbsol8eIy&#10;nM+Ky2K5LMKf1m5IspbXNRPWzJFWIfmzsh0IPhHiRCwtO15bOOuSVpv1slNoR4HWpVuHhJyp+c/d&#10;cEmAWF6EFEYkuI1Sr4yTuUdKMvPSeZB4QZjepnFAUlKUz0O644L9e0hozHF8OQsmKv02tsCt17HR&#10;rOcGBkfH+xwnJyWaWQKuRO1KayjvpvNZKqz7T6mAch8L7ehqGTpx1ezXe9cXpy5Yy/oR+KskEAyo&#10;CEMPDq1U3zEaYYDkWH/bUsUw6t4L6IE0JMROHHchs3kEF3UuWZ9LqKgAKscGo+m4NNOU2g6Kb1qw&#10;NHWdkDfQNw13pLYNNnl16DYYEi62w0CzU+j87rSexu7iFwAAAP//AwBQSwMEFAAGAAgAAAAhAGy8&#10;sfDhAAAACQEAAA8AAABkcnMvZG93bnJldi54bWxMj8FKw0AQhu9C32GZgrd004TWErMpJVAE0UNr&#10;L94myTYJ7s7G7LaNPr3jSU/D8H/8802+nawRVz363pGC5SIGoal2TU+tgtPbPtqA8AGpQeNIK/jS&#10;HrbF7C7HrHE3OujrMbSCS8hnqKALYcik9HWnLfqFGzRxdnajxcDr2MpmxBuXWyOTOF5Liz3xhQ4H&#10;XXa6/jherILncv+Khyqxm29TPr2cd8Pn6X2l1P182j2CCHoKfzD86rM6FOxUuQs1XhgFUbpKGOUg&#10;5clAtHxYg6gUJHEKssjl/w+KHwAAAP//AwBQSwECLQAUAAYACAAAACEAtoM4kv4AAADhAQAAEwAA&#10;AAAAAAAAAAAAAAAAAAAAW0NvbnRlbnRfVHlwZXNdLnhtbFBLAQItABQABgAIAAAAIQA4/SH/1gAA&#10;AJQBAAALAAAAAAAAAAAAAAAAAC8BAABfcmVscy8ucmVsc1BLAQItABQABgAIAAAAIQAMWJVltQIA&#10;AL4FAAAOAAAAAAAAAAAAAAAAAC4CAABkcnMvZTJvRG9jLnhtbFBLAQItABQABgAIAAAAIQBsvLHw&#10;4QAAAAkBAAAPAAAAAAAAAAAAAAAAAA8FAABkcnMvZG93bnJldi54bWxQSwUGAAAAAAQABADzAAAA&#10;HQYAAAAA&#10;" filled="f" stroked="f" strokeweight=".5pt">
                <v:textbox>
                  <w:txbxContent>
                    <w:p w:rsidR="00BD52F4" w:rsidRDefault="00BD52F4" w:rsidP="000A46D1"/>
                  </w:txbxContent>
                </v:textbox>
              </v:shape>
            </w:pict>
          </mc:Fallback>
        </mc:AlternateContent>
      </w:r>
      <w:r w:rsidR="000A46D1" w:rsidRPr="00EE2022">
        <w:rPr>
          <w:rFonts w:asciiTheme="minorEastAsia" w:eastAsiaTheme="minorEastAsia" w:hAnsiTheme="minorEastAsia" w:cs="宋体" w:hint="eastAsia"/>
          <w:kern w:val="2"/>
          <w:sz w:val="21"/>
        </w:rPr>
        <w:t>▲</w:t>
      </w:r>
      <w:r w:rsidR="005179BC" w:rsidRPr="00EE2022">
        <w:rPr>
          <w:rFonts w:asciiTheme="minorEastAsia" w:eastAsiaTheme="minorEastAsia" w:hAnsiTheme="minorEastAsia" w:cs="宋体" w:hint="eastAsia"/>
          <w:kern w:val="2"/>
          <w:sz w:val="21"/>
        </w:rPr>
        <w:t>10</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噪音控制：最大运行噪音≤60dB</w:t>
      </w:r>
      <w:r w:rsidR="004D42CC" w:rsidRPr="00EE2022">
        <w:rPr>
          <w:rFonts w:asciiTheme="minorEastAsia" w:eastAsiaTheme="minorEastAsia" w:hAnsiTheme="minorEastAsia" w:cs="宋体" w:hint="eastAsia"/>
          <w:kern w:val="2"/>
          <w:sz w:val="21"/>
        </w:rPr>
        <w:t>；</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w:t>
      </w:r>
      <w:r w:rsidR="005179BC" w:rsidRPr="00EE2022">
        <w:rPr>
          <w:rFonts w:asciiTheme="minorEastAsia" w:eastAsiaTheme="minorEastAsia" w:hAnsiTheme="minorEastAsia" w:cs="宋体" w:hint="eastAsia"/>
          <w:kern w:val="2"/>
          <w:sz w:val="21"/>
        </w:rPr>
        <w:t>11</w:t>
      </w:r>
      <w:r w:rsidR="00217C1E" w:rsidRPr="00EE2022">
        <w:rPr>
          <w:rFonts w:asciiTheme="minorEastAsia" w:eastAsiaTheme="minorEastAsia" w:hAnsiTheme="minorEastAsia" w:cs="宋体" w:hint="eastAsia"/>
          <w:kern w:val="2"/>
          <w:sz w:val="21"/>
        </w:rPr>
        <w:t>、</w:t>
      </w:r>
      <w:r w:rsidRPr="00EE2022">
        <w:rPr>
          <w:rFonts w:asciiTheme="minorEastAsia" w:eastAsiaTheme="minorEastAsia" w:hAnsiTheme="minorEastAsia" w:cs="宋体" w:hint="eastAsia"/>
          <w:kern w:val="2"/>
          <w:sz w:val="21"/>
        </w:rPr>
        <w:t>气囊结构：层叠式设计实现无压力死角，保证静脉血单向回流，保护静脉瓣膜</w:t>
      </w:r>
      <w:r w:rsidR="004D42CC" w:rsidRPr="00EE2022">
        <w:rPr>
          <w:rFonts w:asciiTheme="minorEastAsia" w:eastAsiaTheme="minorEastAsia" w:hAnsiTheme="minorEastAsia" w:cs="宋体" w:hint="eastAsia"/>
          <w:kern w:val="2"/>
          <w:sz w:val="21"/>
        </w:rPr>
        <w:t>；</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12</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气囊种类支持：下肢六腔气囊（拉链套筒式）、下肢四腔气囊（含足部）、小腿四腔气囊（含足部）、下肢三腔气囊、小腿三腔气囊、上肢六腔气囊（拉链套筒式）</w:t>
      </w:r>
      <w:r w:rsidR="004D42CC" w:rsidRPr="00EE2022">
        <w:rPr>
          <w:rFonts w:asciiTheme="minorEastAsia" w:eastAsiaTheme="minorEastAsia" w:hAnsiTheme="minorEastAsia" w:cs="宋体" w:hint="eastAsia"/>
          <w:kern w:val="2"/>
          <w:sz w:val="21"/>
        </w:rPr>
        <w:t>；</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13</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紧急状态下可手动释压</w:t>
      </w:r>
      <w:r w:rsidR="004D42CC" w:rsidRPr="00EE2022">
        <w:rPr>
          <w:rFonts w:asciiTheme="minorEastAsia" w:eastAsiaTheme="minorEastAsia" w:hAnsiTheme="minorEastAsia" w:cs="宋体" w:hint="eastAsia"/>
          <w:kern w:val="2"/>
          <w:sz w:val="21"/>
        </w:rPr>
        <w:t>；</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14</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具有超压、欠压、脱落等安全提示，具有故障代码提示</w:t>
      </w:r>
      <w:r w:rsidR="004D42CC" w:rsidRPr="00EE2022">
        <w:rPr>
          <w:rFonts w:asciiTheme="minorEastAsia" w:eastAsiaTheme="minorEastAsia" w:hAnsiTheme="minorEastAsia" w:cs="宋体" w:hint="eastAsia"/>
          <w:kern w:val="2"/>
          <w:sz w:val="21"/>
        </w:rPr>
        <w:t>；</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15</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可选配挂架，便于挂床使用；也可选配推车，便于移动治疗</w:t>
      </w:r>
      <w:r w:rsidR="004D42CC" w:rsidRPr="00EE2022">
        <w:rPr>
          <w:rFonts w:asciiTheme="minorEastAsia" w:eastAsiaTheme="minorEastAsia" w:hAnsiTheme="minorEastAsia" w:cs="宋体" w:hint="eastAsia"/>
          <w:kern w:val="2"/>
          <w:sz w:val="21"/>
        </w:rPr>
        <w:t>；</w:t>
      </w:r>
    </w:p>
    <w:p w:rsidR="000A46D1" w:rsidRPr="00EE2022" w:rsidRDefault="005179B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16</w:t>
      </w:r>
      <w:r w:rsidR="00217C1E" w:rsidRPr="00EE2022">
        <w:rPr>
          <w:rFonts w:asciiTheme="minorEastAsia" w:eastAsiaTheme="minorEastAsia" w:hAnsiTheme="minorEastAsia" w:cs="宋体" w:hint="eastAsia"/>
          <w:kern w:val="2"/>
          <w:sz w:val="21"/>
        </w:rPr>
        <w:t>、</w:t>
      </w:r>
      <w:r w:rsidR="000A46D1" w:rsidRPr="00EE2022">
        <w:rPr>
          <w:rFonts w:asciiTheme="minorEastAsia" w:eastAsiaTheme="minorEastAsia" w:hAnsiTheme="minorEastAsia" w:cs="宋体" w:hint="eastAsia"/>
          <w:kern w:val="2"/>
          <w:sz w:val="21"/>
        </w:rPr>
        <w:t>信息存储：可选配4G内存卡存储仪器运行信息，方便日常治疗管理及科研工作</w:t>
      </w:r>
      <w:r w:rsidR="004D42CC" w:rsidRPr="00EE2022">
        <w:rPr>
          <w:rFonts w:asciiTheme="minorEastAsia" w:eastAsiaTheme="minorEastAsia" w:hAnsiTheme="minorEastAsia" w:cs="宋体" w:hint="eastAsia"/>
          <w:kern w:val="2"/>
          <w:sz w:val="21"/>
        </w:rPr>
        <w:t>；</w:t>
      </w:r>
    </w:p>
    <w:p w:rsidR="005179BC"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w:t>
      </w:r>
      <w:r w:rsidR="00BD52F4" w:rsidRPr="00EE2022">
        <w:rPr>
          <w:rFonts w:asciiTheme="minorEastAsia" w:eastAsiaTheme="minorEastAsia" w:hAnsiTheme="minorEastAsia" w:cs="宋体" w:hint="eastAsia"/>
          <w:kern w:val="2"/>
          <w:sz w:val="21"/>
        </w:rPr>
        <w:t>7</w:t>
      </w:r>
      <w:r w:rsidR="00217C1E" w:rsidRPr="00EE2022">
        <w:rPr>
          <w:rFonts w:asciiTheme="minorEastAsia" w:eastAsiaTheme="minorEastAsia" w:hAnsiTheme="minorEastAsia" w:cs="宋体" w:hint="eastAsia"/>
          <w:kern w:val="2"/>
          <w:sz w:val="21"/>
        </w:rPr>
        <w:t>、</w:t>
      </w:r>
      <w:r w:rsidRPr="00EE2022">
        <w:rPr>
          <w:rFonts w:asciiTheme="minorEastAsia" w:eastAsiaTheme="minorEastAsia" w:hAnsiTheme="minorEastAsia" w:cs="宋体" w:hint="eastAsia"/>
          <w:kern w:val="2"/>
          <w:sz w:val="21"/>
        </w:rPr>
        <w:t>质保期：≥5年</w:t>
      </w:r>
    </w:p>
    <w:p w:rsidR="000A46D1" w:rsidRPr="00EE2022" w:rsidRDefault="000A46D1"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w:t>
      </w:r>
      <w:r w:rsidR="00BD52F4" w:rsidRPr="00EE2022">
        <w:rPr>
          <w:rFonts w:asciiTheme="minorEastAsia" w:eastAsiaTheme="minorEastAsia" w:hAnsiTheme="minorEastAsia" w:cs="宋体" w:hint="eastAsia"/>
          <w:kern w:val="2"/>
          <w:sz w:val="21"/>
        </w:rPr>
        <w:t>8</w:t>
      </w:r>
      <w:r w:rsidR="00217C1E" w:rsidRPr="00EE2022">
        <w:rPr>
          <w:rFonts w:asciiTheme="minorEastAsia" w:eastAsiaTheme="minorEastAsia" w:hAnsiTheme="minorEastAsia" w:cs="宋体" w:hint="eastAsia"/>
          <w:kern w:val="2"/>
          <w:sz w:val="21"/>
        </w:rPr>
        <w:t>、</w:t>
      </w:r>
      <w:r w:rsidRPr="00EE2022">
        <w:rPr>
          <w:rFonts w:asciiTheme="minorEastAsia" w:eastAsiaTheme="minorEastAsia" w:hAnsiTheme="minorEastAsia" w:cs="宋体" w:hint="eastAsia"/>
          <w:kern w:val="2"/>
          <w:sz w:val="21"/>
        </w:rPr>
        <w:t>配置:</w:t>
      </w:r>
    </w:p>
    <w:p w:rsidR="00217C1E" w:rsidRPr="00EE2022" w:rsidRDefault="00217C1E"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1、主机2台</w:t>
      </w:r>
    </w:p>
    <w:p w:rsidR="000A46D1" w:rsidRPr="00EE2022" w:rsidRDefault="00217C1E"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2、电源线2条</w:t>
      </w:r>
    </w:p>
    <w:p w:rsidR="000A46D1" w:rsidRPr="00EE2022" w:rsidRDefault="00217C1E"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3、保险管4条</w:t>
      </w:r>
    </w:p>
    <w:p w:rsidR="000A46D1" w:rsidRPr="00EE2022" w:rsidRDefault="00217C1E"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4、</w:t>
      </w:r>
      <w:r w:rsidRPr="00EE2022">
        <w:rPr>
          <w:rFonts w:asciiTheme="minorEastAsia" w:eastAsiaTheme="minorEastAsia" w:hAnsiTheme="minorEastAsia" w:cs="宋体"/>
          <w:kern w:val="2"/>
          <w:sz w:val="21"/>
        </w:rPr>
        <w:t>合格证/保修卡</w:t>
      </w:r>
      <w:r w:rsidRPr="00EE2022">
        <w:rPr>
          <w:rFonts w:asciiTheme="minorEastAsia" w:eastAsiaTheme="minorEastAsia" w:hAnsiTheme="minorEastAsia" w:cs="宋体" w:hint="eastAsia"/>
          <w:kern w:val="2"/>
          <w:sz w:val="21"/>
        </w:rPr>
        <w:t>/使用说明书 2套</w:t>
      </w:r>
    </w:p>
    <w:p w:rsidR="00217C1E" w:rsidRPr="00EE2022" w:rsidRDefault="00217C1E"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5、一分二充气管</w:t>
      </w:r>
      <w:r w:rsidR="00FB24FC">
        <w:rPr>
          <w:rFonts w:asciiTheme="minorEastAsia" w:eastAsiaTheme="minorEastAsia" w:hAnsiTheme="minorEastAsia" w:cs="宋体" w:hint="eastAsia"/>
          <w:kern w:val="2"/>
          <w:sz w:val="21"/>
        </w:rPr>
        <w:t>4</w:t>
      </w:r>
      <w:r w:rsidRPr="00EE2022">
        <w:rPr>
          <w:rFonts w:asciiTheme="minorEastAsia" w:eastAsiaTheme="minorEastAsia" w:hAnsiTheme="minorEastAsia" w:cs="宋体" w:hint="eastAsia"/>
          <w:kern w:val="2"/>
          <w:sz w:val="21"/>
        </w:rPr>
        <w:t>条</w:t>
      </w:r>
    </w:p>
    <w:p w:rsidR="000A46D1" w:rsidRPr="00EE2022" w:rsidRDefault="00FB24F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6</w:t>
      </w:r>
      <w:r w:rsidR="00217C1E" w:rsidRPr="00EE2022">
        <w:rPr>
          <w:rFonts w:asciiTheme="minorEastAsia" w:eastAsiaTheme="minorEastAsia" w:hAnsiTheme="minorEastAsia" w:cs="宋体" w:hint="eastAsia"/>
          <w:kern w:val="2"/>
          <w:sz w:val="21"/>
        </w:rPr>
        <w:t>、下肢气囊 4个</w:t>
      </w:r>
    </w:p>
    <w:p w:rsidR="000A46D1" w:rsidRPr="00EE2022" w:rsidRDefault="00FB24FC"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7</w:t>
      </w:r>
      <w:r w:rsidR="00217C1E" w:rsidRPr="00EE2022">
        <w:rPr>
          <w:rFonts w:asciiTheme="minorEastAsia" w:eastAsiaTheme="minorEastAsia" w:hAnsiTheme="minorEastAsia" w:cs="宋体" w:hint="eastAsia"/>
          <w:kern w:val="2"/>
          <w:sz w:val="21"/>
        </w:rPr>
        <w:t>、下肢气囊内衬</w:t>
      </w:r>
      <w:r w:rsidR="00A610DE">
        <w:rPr>
          <w:rFonts w:asciiTheme="minorEastAsia" w:eastAsiaTheme="minorEastAsia" w:hAnsiTheme="minorEastAsia" w:cs="宋体" w:hint="eastAsia"/>
          <w:kern w:val="2"/>
          <w:sz w:val="21"/>
        </w:rPr>
        <w:t>4</w:t>
      </w:r>
      <w:r w:rsidR="00217C1E" w:rsidRPr="00EE2022">
        <w:rPr>
          <w:rFonts w:asciiTheme="minorEastAsia" w:eastAsiaTheme="minorEastAsia" w:hAnsiTheme="minorEastAsia" w:cs="宋体" w:hint="eastAsia"/>
          <w:kern w:val="2"/>
          <w:sz w:val="21"/>
        </w:rPr>
        <w:t>0个</w:t>
      </w:r>
    </w:p>
    <w:p w:rsidR="000A46D1" w:rsidRDefault="000A46D1" w:rsidP="00F127FD">
      <w:pPr>
        <w:pStyle w:val="2"/>
        <w:rPr>
          <w:rFonts w:ascii="宋体" w:eastAsia="宋体"/>
          <w:szCs w:val="21"/>
        </w:rPr>
      </w:pPr>
    </w:p>
    <w:p w:rsidR="000A46D1" w:rsidRDefault="000A46D1" w:rsidP="00F127FD">
      <w:pPr>
        <w:pStyle w:val="2"/>
        <w:rPr>
          <w:rFonts w:ascii="宋体" w:eastAsia="宋体"/>
          <w:szCs w:val="21"/>
        </w:rPr>
      </w:pPr>
    </w:p>
    <w:p w:rsidR="00D24455" w:rsidRPr="00D24455" w:rsidRDefault="00D24455" w:rsidP="00D24455">
      <w:pPr>
        <w:widowControl/>
        <w:spacing w:line="560" w:lineRule="exact"/>
        <w:jc w:val="center"/>
        <w:rPr>
          <w:rFonts w:ascii="宋体" w:eastAsia="宋体" w:hAnsi="宋体" w:cs="宋体"/>
          <w:b/>
          <w:bCs/>
          <w:kern w:val="0"/>
          <w:sz w:val="32"/>
          <w:szCs w:val="32"/>
        </w:rPr>
      </w:pPr>
      <w:r w:rsidRPr="00D24455">
        <w:rPr>
          <w:rFonts w:ascii="宋体" w:eastAsia="宋体" w:hAnsi="宋体" w:cs="宋体" w:hint="eastAsia"/>
          <w:b/>
          <w:bCs/>
          <w:kern w:val="0"/>
          <w:sz w:val="32"/>
          <w:szCs w:val="32"/>
        </w:rPr>
        <w:t>耳内窥镜</w:t>
      </w:r>
    </w:p>
    <w:p w:rsidR="00D24455" w:rsidRPr="00EE2022" w:rsidRDefault="00D24455"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1、镜体直径：Φ2.7mm</w:t>
      </w:r>
    </w:p>
    <w:p w:rsidR="00D24455" w:rsidRPr="00EE2022" w:rsidRDefault="00D24455"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2、视场角：50°</w:t>
      </w:r>
    </w:p>
    <w:p w:rsidR="00D24455" w:rsidRPr="00EE2022" w:rsidRDefault="00D24455"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3、视向角：0°</w:t>
      </w:r>
    </w:p>
    <w:p w:rsidR="00D24455" w:rsidRPr="00EE2022" w:rsidRDefault="00D24455"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▲4、视场中心角分辨力：3.00 C/( °)</w:t>
      </w:r>
    </w:p>
    <w:p w:rsidR="00D24455" w:rsidRPr="00EE2022" w:rsidRDefault="00D24455"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 xml:space="preserve">5、有效景深范围：1～50mm </w:t>
      </w:r>
    </w:p>
    <w:p w:rsidR="00D24455" w:rsidRPr="00EE2022" w:rsidRDefault="00D24455"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6、工作长度：110mm</w:t>
      </w:r>
    </w:p>
    <w:p w:rsidR="00D24455" w:rsidRPr="00EE2022" w:rsidRDefault="00D24455"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▲7、照明镜体光效：ILer0.57;</w:t>
      </w:r>
    </w:p>
    <w:p w:rsidR="00D24455" w:rsidRPr="00EE2022" w:rsidRDefault="00D24455"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▲8、颜色分辨能力：在A标准照明体下的显色指数Ra值88，在D65标准照明体下的显色指数Ra值88;</w:t>
      </w:r>
    </w:p>
    <w:p w:rsidR="00D24455" w:rsidRPr="00EE2022" w:rsidRDefault="00D24455"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9、内窥镜镜体采用优质不锈钢管、传像透镜采用柱状透镜加工技术、图像清晰、视场明亮，蓝宝石镜头，永不磨损。</w:t>
      </w:r>
    </w:p>
    <w:p w:rsidR="00217C1E" w:rsidRPr="00EE2022" w:rsidRDefault="00D24455" w:rsidP="00803B47">
      <w:pPr>
        <w:pStyle w:val="a5"/>
        <w:tabs>
          <w:tab w:val="left" w:pos="540"/>
        </w:tabs>
        <w:adjustRightInd w:val="0"/>
        <w:snapToGrid w:val="0"/>
        <w:spacing w:line="360" w:lineRule="auto"/>
        <w:rPr>
          <w:rFonts w:asciiTheme="minorEastAsia" w:eastAsiaTheme="minorEastAsia" w:hAnsiTheme="minorEastAsia" w:cs="宋体"/>
          <w:kern w:val="2"/>
          <w:sz w:val="21"/>
        </w:rPr>
      </w:pPr>
      <w:r w:rsidRPr="00EE2022">
        <w:rPr>
          <w:rFonts w:asciiTheme="minorEastAsia" w:eastAsiaTheme="minorEastAsia" w:hAnsiTheme="minorEastAsia" w:cs="宋体" w:hint="eastAsia"/>
          <w:kern w:val="2"/>
          <w:sz w:val="21"/>
        </w:rPr>
        <w:t>★10、质保期：≥2年</w:t>
      </w:r>
    </w:p>
    <w:p w:rsidR="00217C1E" w:rsidRDefault="00217C1E" w:rsidP="00F127FD">
      <w:pPr>
        <w:pStyle w:val="2"/>
        <w:rPr>
          <w:rFonts w:ascii="宋体" w:eastAsia="宋体"/>
          <w:szCs w:val="21"/>
        </w:rPr>
      </w:pPr>
    </w:p>
    <w:p w:rsidR="00217C1E" w:rsidRPr="004E408B" w:rsidRDefault="00217C1E" w:rsidP="00F127FD">
      <w:pPr>
        <w:pStyle w:val="2"/>
        <w:rPr>
          <w:rFonts w:ascii="宋体" w:eastAsia="宋体"/>
          <w:szCs w:val="21"/>
        </w:rPr>
      </w:pPr>
    </w:p>
    <w:p w:rsidR="00562993" w:rsidRPr="00746EC0" w:rsidRDefault="00562993" w:rsidP="00591FB0">
      <w:pPr>
        <w:pStyle w:val="af4"/>
        <w:numPr>
          <w:ilvl w:val="0"/>
          <w:numId w:val="10"/>
        </w:numPr>
        <w:tabs>
          <w:tab w:val="left" w:pos="6000"/>
        </w:tabs>
        <w:spacing w:line="360" w:lineRule="auto"/>
        <w:ind w:firstLineChars="0"/>
        <w:jc w:val="left"/>
      </w:pPr>
      <w:r w:rsidRPr="00874107">
        <w:rPr>
          <w:rFonts w:asciiTheme="minorEastAsia" w:hAnsiTheme="minorEastAsia" w:cs="宋体" w:hint="eastAsia"/>
          <w:b/>
          <w:szCs w:val="21"/>
        </w:rPr>
        <w:lastRenderedPageBreak/>
        <w:t>商务要求：</w:t>
      </w:r>
    </w:p>
    <w:p w:rsidR="00562993" w:rsidRDefault="00562993" w:rsidP="00591FB0">
      <w:pPr>
        <w:pStyle w:val="af4"/>
        <w:numPr>
          <w:ilvl w:val="0"/>
          <w:numId w:val="18"/>
        </w:numPr>
        <w:tabs>
          <w:tab w:val="left" w:pos="6000"/>
        </w:tabs>
        <w:spacing w:line="360" w:lineRule="auto"/>
        <w:ind w:firstLineChars="0"/>
        <w:jc w:val="left"/>
      </w:pPr>
      <w:r>
        <w:rPr>
          <w:rFonts w:hint="eastAsia"/>
        </w:rPr>
        <w:t>同类项目业绩：自</w:t>
      </w:r>
      <w:r>
        <w:rPr>
          <w:rFonts w:hint="eastAsia"/>
        </w:rPr>
        <w:t>2020</w:t>
      </w:r>
      <w:r>
        <w:rPr>
          <w:rFonts w:hint="eastAsia"/>
        </w:rPr>
        <w:t>年以来投标人具有同类项目业绩，每提供一个业绩得</w:t>
      </w:r>
      <w:r>
        <w:rPr>
          <w:rFonts w:hint="eastAsia"/>
        </w:rPr>
        <w:t>1</w:t>
      </w:r>
      <w:r>
        <w:rPr>
          <w:rFonts w:hint="eastAsia"/>
        </w:rPr>
        <w:t>分，最高</w:t>
      </w:r>
      <w:r>
        <w:rPr>
          <w:rFonts w:hint="eastAsia"/>
        </w:rPr>
        <w:t>3</w:t>
      </w:r>
      <w:r>
        <w:rPr>
          <w:rFonts w:hint="eastAsia"/>
        </w:rPr>
        <w:t>分。</w:t>
      </w:r>
    </w:p>
    <w:p w:rsidR="00562993" w:rsidRPr="0022697C" w:rsidRDefault="00562993" w:rsidP="00591FB0">
      <w:pPr>
        <w:pStyle w:val="2"/>
        <w:numPr>
          <w:ilvl w:val="0"/>
          <w:numId w:val="18"/>
        </w:numPr>
        <w:rPr>
          <w:rFonts w:asciiTheme="minorHAnsi" w:eastAsiaTheme="minorEastAsia" w:hAnsiTheme="minorHAnsi"/>
        </w:rPr>
      </w:pPr>
      <w:r w:rsidRPr="0022697C">
        <w:rPr>
          <w:rFonts w:asciiTheme="minorHAnsi" w:eastAsiaTheme="minorEastAsia" w:hAnsiTheme="minorHAnsi" w:hint="eastAsia"/>
        </w:rPr>
        <w:t>投标人信誉：投标人每提供一个信誉情况得</w:t>
      </w:r>
      <w:r w:rsidRPr="0022697C">
        <w:rPr>
          <w:rFonts w:asciiTheme="minorHAnsi" w:eastAsiaTheme="minorEastAsia" w:hAnsiTheme="minorHAnsi" w:hint="eastAsia"/>
        </w:rPr>
        <w:t>1</w:t>
      </w:r>
      <w:r w:rsidRPr="0022697C">
        <w:rPr>
          <w:rFonts w:asciiTheme="minorHAnsi" w:eastAsiaTheme="minorEastAsia" w:hAnsiTheme="minorHAnsi" w:hint="eastAsia"/>
        </w:rPr>
        <w:t>分，最高得</w:t>
      </w:r>
      <w:r>
        <w:rPr>
          <w:rFonts w:asciiTheme="minorHAnsi" w:eastAsiaTheme="minorEastAsia" w:hAnsiTheme="minorHAnsi" w:hint="eastAsia"/>
        </w:rPr>
        <w:t>2</w:t>
      </w:r>
      <w:r w:rsidRPr="0022697C">
        <w:rPr>
          <w:rFonts w:asciiTheme="minorHAnsi" w:eastAsiaTheme="minorEastAsia" w:hAnsiTheme="minorHAnsi" w:hint="eastAsia"/>
        </w:rPr>
        <w:t>分。</w:t>
      </w:r>
    </w:p>
    <w:p w:rsidR="00562993" w:rsidRDefault="00562993" w:rsidP="00591FB0">
      <w:pPr>
        <w:pStyle w:val="af4"/>
        <w:numPr>
          <w:ilvl w:val="0"/>
          <w:numId w:val="18"/>
        </w:numPr>
        <w:tabs>
          <w:tab w:val="left" w:pos="6000"/>
        </w:tabs>
        <w:spacing w:line="360" w:lineRule="auto"/>
        <w:ind w:firstLineChars="0"/>
        <w:jc w:val="left"/>
      </w:pPr>
      <w:r>
        <w:rPr>
          <w:rFonts w:hint="eastAsia"/>
        </w:rPr>
        <w:t>售后响应时间：</w:t>
      </w:r>
      <w:r>
        <w:rPr>
          <w:rFonts w:hint="eastAsia"/>
        </w:rPr>
        <w:t>4</w:t>
      </w:r>
      <w:r>
        <w:rPr>
          <w:rFonts w:hint="eastAsia"/>
        </w:rPr>
        <w:t>小时响应到场得</w:t>
      </w:r>
      <w:r>
        <w:rPr>
          <w:rFonts w:hint="eastAsia"/>
        </w:rPr>
        <w:t>3</w:t>
      </w:r>
      <w:r>
        <w:rPr>
          <w:rFonts w:hint="eastAsia"/>
        </w:rPr>
        <w:t>分，</w:t>
      </w:r>
      <w:r>
        <w:rPr>
          <w:rFonts w:hint="eastAsia"/>
        </w:rPr>
        <w:t>8</w:t>
      </w:r>
      <w:r>
        <w:rPr>
          <w:rFonts w:hint="eastAsia"/>
        </w:rPr>
        <w:t>小时响应到场得</w:t>
      </w:r>
      <w:r>
        <w:rPr>
          <w:rFonts w:hint="eastAsia"/>
        </w:rPr>
        <w:t>1</w:t>
      </w:r>
      <w:r>
        <w:rPr>
          <w:rFonts w:hint="eastAsia"/>
        </w:rPr>
        <w:t>分。</w:t>
      </w:r>
    </w:p>
    <w:p w:rsidR="00562993" w:rsidRDefault="00562993" w:rsidP="00562993">
      <w:pPr>
        <w:tabs>
          <w:tab w:val="left" w:pos="6000"/>
        </w:tabs>
        <w:spacing w:line="360" w:lineRule="auto"/>
        <w:jc w:val="left"/>
      </w:pPr>
      <w:r>
        <w:rPr>
          <w:rFonts w:hint="eastAsia"/>
        </w:rPr>
        <w:t>4</w:t>
      </w:r>
      <w:r>
        <w:rPr>
          <w:rFonts w:hint="eastAsia"/>
        </w:rPr>
        <w:t>、履约能力（包括人员素质、管理水平）：投标人为本项目投入的项目团队、人员构成及分工，人员架构合理且分工明确，得</w:t>
      </w:r>
      <w:r>
        <w:rPr>
          <w:rFonts w:hint="eastAsia"/>
        </w:rPr>
        <w:t>2</w:t>
      </w:r>
      <w:r>
        <w:rPr>
          <w:rFonts w:hint="eastAsia"/>
        </w:rPr>
        <w:t>分，未提供不得分；</w:t>
      </w:r>
    </w:p>
    <w:p w:rsidR="00562993" w:rsidRPr="0022697C" w:rsidRDefault="00562993" w:rsidP="00562993">
      <w:pPr>
        <w:pStyle w:val="2"/>
      </w:pPr>
    </w:p>
    <w:p w:rsidR="00562993" w:rsidRPr="00504858" w:rsidRDefault="00562993" w:rsidP="00591FB0">
      <w:pPr>
        <w:pStyle w:val="a5"/>
        <w:numPr>
          <w:ilvl w:val="0"/>
          <w:numId w:val="10"/>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62993" w:rsidRPr="00504858" w:rsidRDefault="00D24455" w:rsidP="00591FB0">
      <w:pPr>
        <w:pStyle w:val="a5"/>
        <w:numPr>
          <w:ilvl w:val="0"/>
          <w:numId w:val="11"/>
        </w:numPr>
        <w:tabs>
          <w:tab w:val="left" w:pos="540"/>
        </w:tabs>
        <w:adjustRightInd w:val="0"/>
        <w:snapToGrid w:val="0"/>
        <w:spacing w:line="360" w:lineRule="auto"/>
        <w:rPr>
          <w:rFonts w:asciiTheme="minorEastAsia" w:eastAsiaTheme="minorEastAsia" w:hAnsiTheme="minorEastAsia" w:cs="宋体"/>
          <w:kern w:val="2"/>
          <w:sz w:val="21"/>
        </w:rPr>
      </w:pPr>
      <w:r w:rsidRPr="00D24455">
        <w:rPr>
          <w:rFonts w:asciiTheme="minorEastAsia" w:eastAsiaTheme="minorEastAsia" w:hAnsiTheme="minorEastAsia" w:cs="宋体" w:hint="eastAsia"/>
          <w:kern w:val="2"/>
          <w:sz w:val="21"/>
        </w:rPr>
        <w:t>病房简易层流床</w:t>
      </w:r>
      <w:r w:rsidRPr="00504858">
        <w:rPr>
          <w:rFonts w:asciiTheme="minorEastAsia" w:eastAsiaTheme="minorEastAsia" w:hAnsiTheme="minorEastAsia" w:cs="宋体" w:hint="eastAsia"/>
          <w:kern w:val="2"/>
          <w:sz w:val="21"/>
        </w:rPr>
        <w:t>质保期 ≥</w:t>
      </w:r>
      <w:r>
        <w:rPr>
          <w:rFonts w:asciiTheme="minorEastAsia" w:eastAsiaTheme="minorEastAsia" w:hAnsiTheme="minorEastAsia" w:cs="宋体" w:hint="eastAsia"/>
          <w:kern w:val="2"/>
          <w:sz w:val="21"/>
        </w:rPr>
        <w:t>5</w:t>
      </w:r>
      <w:r w:rsidRPr="00504858">
        <w:rPr>
          <w:rFonts w:asciiTheme="minorEastAsia" w:eastAsiaTheme="minorEastAsia" w:hAnsiTheme="minorEastAsia" w:cs="宋体" w:hint="eastAsia"/>
          <w:kern w:val="2"/>
          <w:sz w:val="21"/>
        </w:rPr>
        <w:t>年</w:t>
      </w:r>
      <w:r w:rsidRPr="00D24455">
        <w:rPr>
          <w:rFonts w:asciiTheme="minorEastAsia" w:eastAsiaTheme="minorEastAsia" w:hAnsiTheme="minorEastAsia" w:cs="宋体" w:hint="eastAsia"/>
          <w:kern w:val="2"/>
          <w:sz w:val="21"/>
        </w:rPr>
        <w:t>、空气波压力治疗仪</w:t>
      </w:r>
      <w:r w:rsidRPr="00504858">
        <w:rPr>
          <w:rFonts w:asciiTheme="minorEastAsia" w:eastAsiaTheme="minorEastAsia" w:hAnsiTheme="minorEastAsia" w:cs="宋体" w:hint="eastAsia"/>
          <w:kern w:val="2"/>
          <w:sz w:val="21"/>
        </w:rPr>
        <w:t>质保期 ≥</w:t>
      </w:r>
      <w:r>
        <w:rPr>
          <w:rFonts w:asciiTheme="minorEastAsia" w:eastAsiaTheme="minorEastAsia" w:hAnsiTheme="minorEastAsia" w:cs="宋体" w:hint="eastAsia"/>
          <w:kern w:val="2"/>
          <w:sz w:val="21"/>
        </w:rPr>
        <w:t>5</w:t>
      </w:r>
      <w:r w:rsidRPr="00504858">
        <w:rPr>
          <w:rFonts w:asciiTheme="minorEastAsia" w:eastAsiaTheme="minorEastAsia" w:hAnsiTheme="minorEastAsia" w:cs="宋体" w:hint="eastAsia"/>
          <w:kern w:val="2"/>
          <w:sz w:val="21"/>
        </w:rPr>
        <w:t>年</w:t>
      </w:r>
      <w:r w:rsidRPr="00D24455">
        <w:rPr>
          <w:rFonts w:asciiTheme="minorEastAsia" w:eastAsiaTheme="minorEastAsia" w:hAnsiTheme="minorEastAsia" w:cs="宋体" w:hint="eastAsia"/>
          <w:kern w:val="2"/>
          <w:sz w:val="21"/>
        </w:rPr>
        <w:t>、耳内窥镜</w:t>
      </w:r>
      <w:r w:rsidR="00562993" w:rsidRPr="00504858">
        <w:rPr>
          <w:rFonts w:asciiTheme="minorEastAsia" w:eastAsiaTheme="minorEastAsia" w:hAnsiTheme="minorEastAsia" w:cs="宋体" w:hint="eastAsia"/>
          <w:kern w:val="2"/>
          <w:sz w:val="21"/>
        </w:rPr>
        <w:t>质保期 ≥</w:t>
      </w:r>
      <w:r>
        <w:rPr>
          <w:rFonts w:asciiTheme="minorEastAsia" w:eastAsiaTheme="minorEastAsia" w:hAnsiTheme="minorEastAsia" w:cs="宋体" w:hint="eastAsia"/>
          <w:kern w:val="2"/>
          <w:sz w:val="21"/>
        </w:rPr>
        <w:t>2</w:t>
      </w:r>
      <w:r w:rsidR="00562993" w:rsidRPr="00504858">
        <w:rPr>
          <w:rFonts w:asciiTheme="minorEastAsia" w:eastAsiaTheme="minorEastAsia" w:hAnsiTheme="minorEastAsia" w:cs="宋体" w:hint="eastAsia"/>
          <w:kern w:val="2"/>
          <w:sz w:val="21"/>
        </w:rPr>
        <w:t>年</w:t>
      </w:r>
    </w:p>
    <w:p w:rsidR="00562993" w:rsidRPr="002904F7" w:rsidRDefault="00562993" w:rsidP="00591FB0">
      <w:pPr>
        <w:pStyle w:val="a5"/>
        <w:numPr>
          <w:ilvl w:val="0"/>
          <w:numId w:val="11"/>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562993" w:rsidRDefault="00562993" w:rsidP="00591FB0">
      <w:pPr>
        <w:numPr>
          <w:ilvl w:val="0"/>
          <w:numId w:val="11"/>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422969" w:rsidRPr="00422969" w:rsidRDefault="00422969" w:rsidP="00422969">
      <w:pPr>
        <w:pStyle w:val="2"/>
        <w:rPr>
          <w:rFonts w:asciiTheme="minorEastAsia" w:eastAsiaTheme="minorEastAsia" w:hAnsiTheme="minorEastAsia" w:cs="宋体"/>
          <w:szCs w:val="21"/>
        </w:rPr>
      </w:pPr>
      <w:r>
        <w:rPr>
          <w:rFonts w:hint="eastAsia"/>
        </w:rPr>
        <w:t>4、</w:t>
      </w:r>
      <w:r w:rsidRPr="00422969">
        <w:rPr>
          <w:rFonts w:asciiTheme="minorEastAsia" w:eastAsiaTheme="minorEastAsia" w:hAnsiTheme="minorEastAsia" w:cs="宋体" w:hint="eastAsia"/>
          <w:szCs w:val="21"/>
        </w:rPr>
        <w:t>产品</w:t>
      </w:r>
      <w:r>
        <w:rPr>
          <w:rFonts w:asciiTheme="minorEastAsia" w:eastAsiaTheme="minorEastAsia" w:hAnsiTheme="minorEastAsia" w:cs="宋体" w:hint="eastAsia"/>
          <w:szCs w:val="21"/>
        </w:rPr>
        <w:t>如需计量强制检定，</w:t>
      </w:r>
      <w:r w:rsidRPr="00422969">
        <w:rPr>
          <w:rFonts w:asciiTheme="minorEastAsia" w:eastAsiaTheme="minorEastAsia" w:hAnsiTheme="minorEastAsia" w:cs="宋体" w:hint="eastAsia"/>
          <w:szCs w:val="21"/>
        </w:rPr>
        <w:t>必须由</w:t>
      </w:r>
      <w:r>
        <w:rPr>
          <w:rFonts w:asciiTheme="minorEastAsia" w:eastAsiaTheme="minorEastAsia" w:hAnsiTheme="minorEastAsia" w:cs="宋体" w:hint="eastAsia"/>
          <w:szCs w:val="21"/>
        </w:rPr>
        <w:t>卖</w:t>
      </w:r>
      <w:r w:rsidRPr="00422969">
        <w:rPr>
          <w:rFonts w:asciiTheme="minorEastAsia" w:eastAsiaTheme="minorEastAsia" w:hAnsiTheme="minorEastAsia" w:cs="宋体" w:hint="eastAsia"/>
          <w:szCs w:val="21"/>
        </w:rPr>
        <w:t>方负责完成验收检测及首次计量强制检定。</w:t>
      </w:r>
    </w:p>
    <w:p w:rsidR="00562993" w:rsidRPr="00FD7598" w:rsidRDefault="00562993" w:rsidP="00562993">
      <w:pPr>
        <w:pStyle w:val="2"/>
      </w:pPr>
    </w:p>
    <w:p w:rsidR="00562993" w:rsidRPr="002904F7" w:rsidRDefault="00562993" w:rsidP="00591FB0">
      <w:pPr>
        <w:pStyle w:val="a5"/>
        <w:numPr>
          <w:ilvl w:val="0"/>
          <w:numId w:val="10"/>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562993" w:rsidRPr="002904F7" w:rsidRDefault="00562993" w:rsidP="00591FB0">
      <w:pPr>
        <w:numPr>
          <w:ilvl w:val="0"/>
          <w:numId w:val="13"/>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562993" w:rsidRPr="002904F7" w:rsidRDefault="00562993" w:rsidP="00591FB0">
      <w:pPr>
        <w:numPr>
          <w:ilvl w:val="0"/>
          <w:numId w:val="13"/>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562993" w:rsidRPr="002904F7" w:rsidRDefault="00562993" w:rsidP="00591FB0">
      <w:pPr>
        <w:numPr>
          <w:ilvl w:val="0"/>
          <w:numId w:val="13"/>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562993" w:rsidRPr="002904F7" w:rsidRDefault="00562993" w:rsidP="00591FB0">
      <w:pPr>
        <w:numPr>
          <w:ilvl w:val="0"/>
          <w:numId w:val="13"/>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562993" w:rsidRPr="002904F7" w:rsidRDefault="00562993" w:rsidP="00591FB0">
      <w:pPr>
        <w:numPr>
          <w:ilvl w:val="0"/>
          <w:numId w:val="13"/>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562993" w:rsidRDefault="00562993" w:rsidP="00591FB0">
      <w:pPr>
        <w:numPr>
          <w:ilvl w:val="0"/>
          <w:numId w:val="13"/>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设备至采购人指定的使用现场的包装、保险及发运等环节和费用均由成交人负责。</w:t>
      </w:r>
    </w:p>
    <w:p w:rsidR="00562993" w:rsidRPr="00E21FAF" w:rsidRDefault="00562993" w:rsidP="00562993">
      <w:pPr>
        <w:pStyle w:val="2"/>
      </w:pPr>
    </w:p>
    <w:p w:rsidR="00562993" w:rsidRPr="002904F7" w:rsidRDefault="00562993" w:rsidP="00591FB0">
      <w:pPr>
        <w:pStyle w:val="a5"/>
        <w:numPr>
          <w:ilvl w:val="0"/>
          <w:numId w:val="10"/>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562993" w:rsidRPr="002904F7" w:rsidRDefault="00562993" w:rsidP="00591FB0">
      <w:pPr>
        <w:pStyle w:val="a5"/>
        <w:numPr>
          <w:ilvl w:val="0"/>
          <w:numId w:val="12"/>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562993" w:rsidRPr="002904F7" w:rsidRDefault="00562993" w:rsidP="00591FB0">
      <w:pPr>
        <w:pStyle w:val="a5"/>
        <w:numPr>
          <w:ilvl w:val="0"/>
          <w:numId w:val="12"/>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562993" w:rsidRPr="002904F7" w:rsidRDefault="00562993" w:rsidP="00591FB0">
      <w:pPr>
        <w:numPr>
          <w:ilvl w:val="0"/>
          <w:numId w:val="12"/>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货物为原厂商未启封全新包装，具出厂合格证，序列号、包装箱号与出厂批号一致，并可追索查阅。所有随设备的附件必须齐全。</w:t>
      </w:r>
    </w:p>
    <w:p w:rsidR="00562993" w:rsidRPr="002904F7" w:rsidRDefault="00562993" w:rsidP="00591FB0">
      <w:pPr>
        <w:numPr>
          <w:ilvl w:val="0"/>
          <w:numId w:val="12"/>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562993" w:rsidRPr="002904F7" w:rsidRDefault="00562993" w:rsidP="00591FB0">
      <w:pPr>
        <w:numPr>
          <w:ilvl w:val="0"/>
          <w:numId w:val="12"/>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lastRenderedPageBreak/>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562993" w:rsidRPr="002904F7" w:rsidRDefault="00562993" w:rsidP="00591FB0">
      <w:pPr>
        <w:pStyle w:val="a5"/>
        <w:numPr>
          <w:ilvl w:val="0"/>
          <w:numId w:val="10"/>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562993" w:rsidRPr="000C4D7D" w:rsidRDefault="00562993" w:rsidP="00562993">
      <w:pPr>
        <w:pStyle w:val="af4"/>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562993" w:rsidRPr="000C4D7D" w:rsidRDefault="00562993" w:rsidP="00591FB0">
      <w:pPr>
        <w:pStyle w:val="af4"/>
        <w:numPr>
          <w:ilvl w:val="0"/>
          <w:numId w:val="14"/>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562993" w:rsidRPr="007D262C" w:rsidRDefault="00562993" w:rsidP="00562993">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Pr="007D262C">
        <w:rPr>
          <w:rFonts w:asciiTheme="minorEastAsia" w:hAnsiTheme="minorEastAsia" w:hint="eastAsia"/>
          <w:szCs w:val="21"/>
        </w:rPr>
        <w:t>采购人收货证明；（2）成交人开具的正式发票；（3）调试验收报告</w:t>
      </w:r>
    </w:p>
    <w:p w:rsidR="006400DA" w:rsidRPr="00A66CBD" w:rsidRDefault="00562993" w:rsidP="00034AA6">
      <w:pPr>
        <w:snapToGrid w:val="0"/>
        <w:spacing w:line="360" w:lineRule="auto"/>
        <w:ind w:firstLineChars="200" w:firstLine="420"/>
        <w:rPr>
          <w:rFonts w:asciiTheme="minorEastAsia" w:hAnsiTheme="minorEastAsia"/>
          <w:b/>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404497" w:rsidRDefault="00404497" w:rsidP="00404497">
      <w:pPr>
        <w:pStyle w:val="2"/>
        <w:rPr>
          <w:lang w:val="zh-CN"/>
        </w:rPr>
      </w:pPr>
    </w:p>
    <w:p w:rsidR="00AB7217" w:rsidRDefault="00AB7217" w:rsidP="00905619">
      <w:pPr>
        <w:widowControl/>
        <w:jc w:val="left"/>
        <w:rPr>
          <w:lang w:val="zh-CN"/>
        </w:rPr>
      </w:pPr>
    </w:p>
    <w:p w:rsidR="00975A2E" w:rsidRDefault="00975A2E" w:rsidP="00975A2E">
      <w:pPr>
        <w:pStyle w:val="2"/>
        <w:rPr>
          <w:lang w:val="zh-CN"/>
        </w:rPr>
      </w:pPr>
    </w:p>
    <w:p w:rsidR="00975A2E" w:rsidRDefault="00975A2E" w:rsidP="00975A2E">
      <w:pPr>
        <w:pStyle w:val="2"/>
        <w:rPr>
          <w:lang w:val="zh-CN"/>
        </w:rPr>
      </w:pPr>
    </w:p>
    <w:p w:rsidR="00975A2E" w:rsidRDefault="00975A2E" w:rsidP="00975A2E">
      <w:pPr>
        <w:pStyle w:val="2"/>
        <w:rPr>
          <w:lang w:val="zh-CN"/>
        </w:rPr>
      </w:pPr>
    </w:p>
    <w:p w:rsidR="00975A2E" w:rsidRDefault="00975A2E" w:rsidP="00975A2E">
      <w:pPr>
        <w:pStyle w:val="2"/>
        <w:rPr>
          <w:lang w:val="zh-CN"/>
        </w:rPr>
      </w:pPr>
    </w:p>
    <w:p w:rsidR="00D95518" w:rsidRDefault="00D95518"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C0167F" w:rsidRDefault="00C0167F" w:rsidP="00975A2E">
      <w:pPr>
        <w:pStyle w:val="2"/>
        <w:rPr>
          <w:lang w:val="zh-CN"/>
        </w:rPr>
      </w:pPr>
    </w:p>
    <w:p w:rsidR="009A513C" w:rsidRDefault="009A513C" w:rsidP="00975A2E">
      <w:pPr>
        <w:pStyle w:val="2"/>
        <w:rPr>
          <w:lang w:val="zh-CN"/>
        </w:rPr>
      </w:pPr>
    </w:p>
    <w:p w:rsidR="009A513C" w:rsidRPr="00975A2E" w:rsidRDefault="009A513C" w:rsidP="00975A2E">
      <w:pPr>
        <w:pStyle w:val="2"/>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340F58" w:rsidRDefault="00340F58" w:rsidP="00905619">
      <w:pPr>
        <w:widowControl/>
        <w:jc w:val="left"/>
        <w:rPr>
          <w:lang w:val="zh-CN"/>
        </w:rPr>
      </w:pPr>
    </w:p>
    <w:p w:rsidR="006400DA" w:rsidRDefault="00A44A27" w:rsidP="00905619">
      <w:pPr>
        <w:widowControl/>
        <w:jc w:val="left"/>
        <w:rPr>
          <w:lang w:val="zh-CN"/>
        </w:rPr>
      </w:pPr>
      <w:r>
        <w:rPr>
          <w:rFonts w:hint="eastAsia"/>
          <w:lang w:val="zh-CN"/>
        </w:rPr>
        <w:lastRenderedPageBreak/>
        <w:t>第三章报价附件</w:t>
      </w:r>
    </w:p>
    <w:p w:rsidR="006400DA" w:rsidRDefault="00A44A27" w:rsidP="00404497">
      <w:pPr>
        <w:pStyle w:val="20"/>
        <w:spacing w:before="0" w:after="0"/>
        <w:ind w:firstLineChars="1300" w:firstLine="4176"/>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firstRow="1" w:lastRow="0" w:firstColumn="1" w:lastColumn="0" w:noHBand="0" w:noVBand="1"/>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D03082" w:rsidP="00220238">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经办人：</w:t>
      </w:r>
    </w:p>
    <w:p w:rsidR="00D03082" w:rsidRPr="00D03082" w:rsidRDefault="00D03082" w:rsidP="00220238">
      <w:pPr>
        <w:spacing w:line="500" w:lineRule="exact"/>
        <w:ind w:firstLineChars="196" w:firstLine="429"/>
        <w:rPr>
          <w:rFonts w:asciiTheme="minorEastAsia" w:hAnsiTheme="minorEastAsia"/>
          <w:b/>
          <w:spacing w:val="4"/>
          <w:szCs w:val="21"/>
        </w:rPr>
      </w:pPr>
      <w:r w:rsidRPr="00D03082">
        <w:rPr>
          <w:rFonts w:asciiTheme="minorEastAsia" w:hAnsiTheme="minorEastAsia" w:hint="eastAsia"/>
          <w:b/>
          <w:spacing w:val="4"/>
          <w:szCs w:val="21"/>
        </w:rPr>
        <w:t>联系电话：</w:t>
      </w: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rsidP="00591FB0">
      <w:pPr>
        <w:pStyle w:val="ad"/>
        <w:numPr>
          <w:ilvl w:val="0"/>
          <w:numId w:val="8"/>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rsidP="00591FB0">
      <w:pPr>
        <w:pStyle w:val="ad"/>
        <w:numPr>
          <w:ilvl w:val="0"/>
          <w:numId w:val="8"/>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rsidP="00591FB0">
      <w:pPr>
        <w:pStyle w:val="ad"/>
        <w:numPr>
          <w:ilvl w:val="0"/>
          <w:numId w:val="8"/>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442F24">
      <w:pPr>
        <w:spacing w:line="360" w:lineRule="auto"/>
        <w:ind w:right="872" w:firstLineChars="1900" w:firstLine="4142"/>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442F24">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6400DA" w:rsidRPr="005150EB" w:rsidRDefault="00A44A27" w:rsidP="005150EB">
      <w:pPr>
        <w:pStyle w:val="af4"/>
        <w:wordWrap w:val="0"/>
        <w:spacing w:line="360" w:lineRule="auto"/>
        <w:ind w:left="1200" w:right="218" w:firstLineChars="0" w:firstLine="0"/>
        <w:jc w:val="right"/>
        <w:rPr>
          <w:rFonts w:ascii="宋体" w:hAnsi="宋体"/>
          <w:szCs w:val="21"/>
          <w:u w:val="single"/>
        </w:rPr>
      </w:pPr>
      <w:r>
        <w:rPr>
          <w:lang w:val="zh-CN"/>
        </w:rPr>
        <w:br w:type="page"/>
      </w:r>
    </w:p>
    <w:p w:rsidR="006533C7" w:rsidRDefault="006533C7" w:rsidP="006533C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533C7" w:rsidRDefault="006533C7" w:rsidP="006533C7">
      <w:pPr>
        <w:spacing w:line="360" w:lineRule="auto"/>
        <w:rPr>
          <w:rFonts w:ascii="宋体" w:hAnsi="宋体"/>
          <w:lang w:val="zh-CN"/>
        </w:rPr>
      </w:pPr>
      <w:r>
        <w:rPr>
          <w:rFonts w:ascii="宋体" w:hAnsi="宋体" w:hint="eastAsia"/>
          <w:b/>
          <w:szCs w:val="21"/>
        </w:rPr>
        <w:t>致：广州医科大学附属肿瘤医院</w:t>
      </w:r>
    </w:p>
    <w:p w:rsidR="003E0E98" w:rsidRDefault="006533C7" w:rsidP="005F33D1">
      <w:pPr>
        <w:spacing w:line="360" w:lineRule="auto"/>
        <w:ind w:firstLineChars="200" w:firstLine="420"/>
        <w:jc w:val="left"/>
        <w:rPr>
          <w:rFonts w:ascii="宋体" w:hAnsi="宋体"/>
          <w:szCs w:val="21"/>
        </w:rPr>
      </w:pPr>
      <w:r>
        <w:rPr>
          <w:rFonts w:ascii="宋体" w:hAnsi="宋体" w:hint="eastAsia"/>
          <w:szCs w:val="21"/>
        </w:rPr>
        <w:t>关于贵单位、贵司发布</w:t>
      </w:r>
      <w:r>
        <w:rPr>
          <w:rFonts w:ascii="宋体" w:hAnsi="宋体" w:hint="eastAsia"/>
          <w:b/>
          <w:bCs/>
          <w:szCs w:val="32"/>
          <w:u w:val="single"/>
        </w:rPr>
        <w:t>广州医科大学附属肿瘤医院</w:t>
      </w:r>
      <w:r w:rsidR="008C20EC" w:rsidRPr="008C20EC">
        <w:rPr>
          <w:rFonts w:ascii="宋体" w:hAnsi="宋体" w:hint="eastAsia"/>
          <w:b/>
          <w:szCs w:val="21"/>
          <w:u w:val="single"/>
        </w:rPr>
        <w:t>病房简易层流床、空气波压力治疗仪、耳内窥镜</w:t>
      </w:r>
      <w:r>
        <w:rPr>
          <w:rFonts w:ascii="宋体" w:hAnsi="宋体" w:hint="eastAsia"/>
          <w:szCs w:val="21"/>
        </w:rPr>
        <w:t>的竞价公告，本公司（企业）愿意参加竞价活动，并作出如下声明：</w:t>
      </w:r>
    </w:p>
    <w:p w:rsidR="006533C7" w:rsidRPr="003E0E98" w:rsidRDefault="006533C7" w:rsidP="003E0E98">
      <w:pPr>
        <w:spacing w:line="360" w:lineRule="auto"/>
        <w:ind w:firstLineChars="200" w:firstLine="420"/>
        <w:jc w:val="left"/>
        <w:rPr>
          <w:rFonts w:ascii="宋体" w:hAnsi="宋体"/>
          <w:b/>
          <w:bCs/>
          <w:szCs w:val="32"/>
          <w:u w:val="single"/>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w:t>
      </w:r>
      <w:r>
        <w:rPr>
          <w:rFonts w:ascii="宋体" w:hAnsi="宋体" w:hint="eastAsia"/>
          <w:highlight w:val="yellow"/>
        </w:rPr>
        <w:t>各项实质性条款（如有）</w:t>
      </w:r>
      <w:r>
        <w:rPr>
          <w:rFonts w:ascii="宋体" w:hAnsi="宋体" w:hint="eastAsia"/>
        </w:rPr>
        <w:t>存在任意一条负偏离或不响应的情况，不被推荐为成交候选人的要求。</w:t>
      </w:r>
    </w:p>
    <w:p w:rsidR="006533C7" w:rsidRDefault="006533C7" w:rsidP="006533C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533C7" w:rsidRDefault="006533C7" w:rsidP="006533C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533C7" w:rsidRDefault="006533C7" w:rsidP="00591FB0">
      <w:pPr>
        <w:pStyle w:val="af4"/>
        <w:numPr>
          <w:ilvl w:val="0"/>
          <w:numId w:val="17"/>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533C7" w:rsidRDefault="006533C7" w:rsidP="00591FB0">
      <w:pPr>
        <w:pStyle w:val="af4"/>
        <w:numPr>
          <w:ilvl w:val="0"/>
          <w:numId w:val="17"/>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533C7" w:rsidRDefault="006533C7" w:rsidP="006533C7">
      <w:pPr>
        <w:widowControl/>
        <w:spacing w:line="360" w:lineRule="auto"/>
        <w:jc w:val="left"/>
        <w:rPr>
          <w:rFonts w:ascii="宋体" w:hAnsi="宋体"/>
          <w:b/>
          <w:bCs/>
          <w:kern w:val="0"/>
          <w:sz w:val="32"/>
          <w:szCs w:val="32"/>
        </w:rPr>
      </w:pPr>
    </w:p>
    <w:p w:rsidR="006533C7" w:rsidRDefault="006533C7" w:rsidP="006533C7">
      <w:pPr>
        <w:wordWrap w:val="0"/>
        <w:spacing w:line="360" w:lineRule="auto"/>
        <w:jc w:val="center"/>
        <w:rPr>
          <w:rFonts w:ascii="宋体" w:hAnsi="宋体"/>
          <w:szCs w:val="21"/>
          <w:u w:val="single"/>
        </w:rPr>
      </w:pPr>
      <w:r>
        <w:rPr>
          <w:rFonts w:ascii="宋体" w:hAnsi="宋体" w:hint="eastAsia"/>
          <w:spacing w:val="4"/>
          <w:szCs w:val="21"/>
        </w:rPr>
        <w:t xml:space="preserve">                                 供应商名称（</w:t>
      </w:r>
      <w:r>
        <w:rPr>
          <w:rFonts w:ascii="宋体" w:hAnsi="宋体" w:hint="eastAsia"/>
          <w:szCs w:val="21"/>
        </w:rPr>
        <w:t>单位盖</w:t>
      </w:r>
      <w:r>
        <w:rPr>
          <w:rFonts w:ascii="宋体" w:hAnsi="宋体" w:hint="eastAsia"/>
          <w:spacing w:val="4"/>
          <w:szCs w:val="21"/>
        </w:rPr>
        <w:t>公章）：</w:t>
      </w:r>
    </w:p>
    <w:p w:rsidR="006533C7" w:rsidRDefault="006533C7" w:rsidP="006533C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rsidP="007178CD">
      <w:pPr>
        <w:pStyle w:val="20"/>
        <w:spacing w:line="360" w:lineRule="auto"/>
        <w:ind w:leftChars="343" w:left="720" w:firstLineChars="495" w:firstLine="1590"/>
        <w:rPr>
          <w:rFonts w:ascii="宋体" w:eastAsia="宋体" w:hAnsi="宋体"/>
          <w:sz w:val="36"/>
          <w:szCs w:val="36"/>
        </w:rPr>
      </w:pPr>
      <w:r>
        <w:rPr>
          <w:rFonts w:ascii="宋体" w:eastAsia="宋体" w:hAnsi="宋体" w:hint="eastAsia"/>
        </w:rPr>
        <w:lastRenderedPageBreak/>
        <w:t>用户需求书</w:t>
      </w:r>
      <w:r w:rsidR="007178CD">
        <w:rPr>
          <w:rFonts w:ascii="宋体" w:eastAsia="宋体" w:hAnsi="宋体" w:hint="eastAsia"/>
        </w:rPr>
        <w:t>技术参数</w:t>
      </w:r>
      <w:r>
        <w:rPr>
          <w:rFonts w:ascii="宋体" w:eastAsia="宋体" w:hAnsi="宋体" w:hint="eastAsia"/>
        </w:rPr>
        <w:t>响应一览表</w:t>
      </w:r>
    </w:p>
    <w:p w:rsidR="006400DA" w:rsidRDefault="00A44A27" w:rsidP="00146742">
      <w:pPr>
        <w:adjustRightInd w:val="0"/>
        <w:snapToGrid w:val="0"/>
        <w:spacing w:line="300" w:lineRule="exact"/>
        <w:rPr>
          <w:rFonts w:ascii="宋体" w:hAnsi="宋体"/>
          <w:b/>
          <w:szCs w:val="21"/>
        </w:rPr>
      </w:pPr>
      <w:r>
        <w:rPr>
          <w:rFonts w:ascii="宋体" w:hAnsi="宋体" w:hint="eastAsia"/>
          <w:b/>
          <w:szCs w:val="21"/>
        </w:rPr>
        <w:t>注：</w:t>
      </w:r>
    </w:p>
    <w:p w:rsidR="006400DA" w:rsidRDefault="00A44A27" w:rsidP="00591FB0">
      <w:pPr>
        <w:pStyle w:val="ad"/>
        <w:numPr>
          <w:ilvl w:val="0"/>
          <w:numId w:val="9"/>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rsidP="00591FB0">
      <w:pPr>
        <w:pStyle w:val="ad"/>
        <w:numPr>
          <w:ilvl w:val="0"/>
          <w:numId w:val="9"/>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4F1A27" w:rsidRPr="00E51F3E" w:rsidRDefault="00A44A27" w:rsidP="00591FB0">
      <w:pPr>
        <w:pStyle w:val="ad"/>
        <w:numPr>
          <w:ilvl w:val="0"/>
          <w:numId w:val="9"/>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p w:rsidR="004F1A27" w:rsidRPr="000D1DCA" w:rsidRDefault="00AF4907" w:rsidP="00AF4907">
      <w:pPr>
        <w:pStyle w:val="af4"/>
        <w:ind w:leftChars="171" w:left="359" w:firstLineChars="990" w:firstLine="2783"/>
        <w:rPr>
          <w:rFonts w:ascii="仿宋_GB2312" w:hAnsi="仿宋_GB2312"/>
          <w:b/>
          <w:bCs/>
          <w:sz w:val="28"/>
          <w:szCs w:val="28"/>
        </w:rPr>
      </w:pPr>
      <w:r w:rsidRPr="00AF4907">
        <w:rPr>
          <w:rFonts w:ascii="宋体" w:hAnsi="宋体" w:cs="宋体" w:hint="eastAsia"/>
          <w:b/>
          <w:bCs/>
          <w:kern w:val="0"/>
          <w:sz w:val="28"/>
          <w:szCs w:val="28"/>
        </w:rPr>
        <w:t>病房简易层流床</w:t>
      </w:r>
      <w:r w:rsidR="004F1A27" w:rsidRPr="000D1DCA">
        <w:rPr>
          <w:rFonts w:ascii="宋体" w:hAnsi="宋体" w:cs="宋体" w:hint="eastAsia"/>
          <w:b/>
          <w:bCs/>
          <w:kern w:val="0"/>
          <w:sz w:val="28"/>
          <w:szCs w:val="28"/>
        </w:rPr>
        <w:t>技术参数</w:t>
      </w:r>
    </w:p>
    <w:tbl>
      <w:tblPr>
        <w:tblW w:w="9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3"/>
        <w:gridCol w:w="2798"/>
        <w:gridCol w:w="3118"/>
        <w:gridCol w:w="3015"/>
      </w:tblGrid>
      <w:tr w:rsidR="004F1A27" w:rsidTr="00146742">
        <w:trPr>
          <w:cantSplit/>
          <w:trHeight w:val="1236"/>
          <w:jc w:val="center"/>
        </w:trPr>
        <w:tc>
          <w:tcPr>
            <w:tcW w:w="673" w:type="dxa"/>
            <w:tcBorders>
              <w:top w:val="single" w:sz="4" w:space="0" w:color="auto"/>
              <w:left w:val="single" w:sz="4" w:space="0" w:color="auto"/>
              <w:bottom w:val="single" w:sz="6" w:space="0" w:color="auto"/>
              <w:right w:val="single" w:sz="6" w:space="0" w:color="auto"/>
            </w:tcBorders>
            <w:shd w:val="clear" w:color="auto" w:fill="EEECE1"/>
            <w:vAlign w:val="center"/>
          </w:tcPr>
          <w:p w:rsidR="004F1A27" w:rsidRDefault="004F1A27"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798" w:type="dxa"/>
            <w:tcBorders>
              <w:top w:val="single" w:sz="4" w:space="0" w:color="auto"/>
              <w:left w:val="single" w:sz="6" w:space="0" w:color="auto"/>
              <w:bottom w:val="single" w:sz="6" w:space="0" w:color="auto"/>
              <w:right w:val="single" w:sz="6" w:space="0" w:color="auto"/>
            </w:tcBorders>
            <w:shd w:val="clear" w:color="auto" w:fill="EEECE1"/>
            <w:vAlign w:val="center"/>
          </w:tcPr>
          <w:p w:rsidR="004F1A27" w:rsidRDefault="004F1A27"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3118" w:type="dxa"/>
            <w:tcBorders>
              <w:top w:val="single" w:sz="4" w:space="0" w:color="auto"/>
              <w:left w:val="single" w:sz="6" w:space="0" w:color="auto"/>
              <w:bottom w:val="single" w:sz="6" w:space="0" w:color="auto"/>
              <w:right w:val="single" w:sz="6" w:space="0" w:color="auto"/>
            </w:tcBorders>
            <w:shd w:val="clear" w:color="auto" w:fill="EEECE1"/>
            <w:vAlign w:val="center"/>
          </w:tcPr>
          <w:p w:rsidR="004F1A27" w:rsidRDefault="004F1A27"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4F1A27" w:rsidRDefault="004F1A27"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15" w:type="dxa"/>
            <w:tcBorders>
              <w:top w:val="single" w:sz="4" w:space="0" w:color="auto"/>
              <w:left w:val="single" w:sz="6" w:space="0" w:color="auto"/>
              <w:bottom w:val="single" w:sz="6" w:space="0" w:color="auto"/>
              <w:right w:val="single" w:sz="4" w:space="0" w:color="auto"/>
            </w:tcBorders>
            <w:shd w:val="clear" w:color="auto" w:fill="EEECE1"/>
            <w:vAlign w:val="center"/>
          </w:tcPr>
          <w:p w:rsidR="004F1A27" w:rsidRDefault="004F1A27" w:rsidP="00855CA9">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4F1A27" w:rsidRDefault="004F1A27" w:rsidP="00855CA9">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8C20EC" w:rsidTr="008C20EC">
        <w:trPr>
          <w:cantSplit/>
          <w:trHeight w:val="693"/>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hAnsi="宋体" w:cs="宋体"/>
                <w:bCs/>
                <w:kern w:val="0"/>
                <w:sz w:val="18"/>
                <w:szCs w:val="18"/>
              </w:rPr>
            </w:pPr>
            <w:r>
              <w:rPr>
                <w:rFonts w:ascii="宋体" w:hAnsi="宋体" w:cs="宋体" w:hint="eastAsia"/>
                <w:bCs/>
                <w:kern w:val="0"/>
                <w:sz w:val="18"/>
                <w:szCs w:val="18"/>
              </w:rPr>
              <w:t>1</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洁净等级：百级（ISO 5级），提供药监局注册检验报告备查。</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8C20EC">
        <w:trPr>
          <w:cantSplit/>
          <w:trHeight w:val="411"/>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hAnsi="宋体" w:cs="宋体"/>
                <w:bCs/>
                <w:kern w:val="0"/>
                <w:sz w:val="18"/>
                <w:szCs w:val="18"/>
              </w:rPr>
            </w:pPr>
            <w:r>
              <w:rPr>
                <w:rFonts w:ascii="宋体" w:hAnsi="宋体" w:cs="宋体" w:hint="eastAsia"/>
                <w:bCs/>
                <w:kern w:val="0"/>
                <w:sz w:val="18"/>
                <w:szCs w:val="18"/>
              </w:rPr>
              <w:t>2</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垂直流送风。</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449"/>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hAnsi="宋体" w:cs="宋体"/>
                <w:bCs/>
                <w:kern w:val="0"/>
                <w:sz w:val="18"/>
                <w:szCs w:val="18"/>
              </w:rPr>
            </w:pPr>
            <w:r w:rsidRPr="00330959">
              <w:rPr>
                <w:rFonts w:ascii="宋体" w:eastAsia="宋体" w:hAnsi="宋体" w:cs="宋体" w:hint="eastAsia"/>
                <w:bCs/>
                <w:kern w:val="0"/>
                <w:szCs w:val="21"/>
              </w:rPr>
              <w:t>▲3</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≥4寸彩色液晶显示屏触摸控制、机械按键控制、遥控三功能合一，提供产品控制面板图佐证。</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1007"/>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hAnsi="宋体" w:cs="宋体"/>
                <w:bCs/>
                <w:kern w:val="0"/>
                <w:sz w:val="18"/>
                <w:szCs w:val="18"/>
              </w:rPr>
            </w:pPr>
            <w:r w:rsidRPr="00330959">
              <w:rPr>
                <w:rFonts w:ascii="宋体" w:eastAsia="宋体" w:hAnsi="宋体" w:cs="宋体" w:hint="eastAsia"/>
                <w:bCs/>
                <w:kern w:val="0"/>
                <w:szCs w:val="21"/>
              </w:rPr>
              <w:t>▲4</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配置≥3组紫外线灯，罩内≥1组，初效过滤网和高效过滤器之间内置≥2组紫外线灯，提供设备细节图佐证。</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1007"/>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5</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控制面板上实时显示紫外线灯、过滤器累计工作时间。提供产品控制面板图佐证。</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724"/>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6</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紫外线灯及过滤器使用达到预设使用时长时会进行提示。</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8C20EC">
        <w:trPr>
          <w:cantSplit/>
          <w:trHeight w:val="659"/>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7</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控制面板实时显示系统时间，提供控制面板图佐证。</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792"/>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8</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外箱主体材质：无缝焊接冷轧钢板静电喷塑。</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796"/>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9</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风速：0.15-0.5m/s，≥三档可调，提供药监局注册检验报告备查。</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1007"/>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sidRPr="00330959">
              <w:rPr>
                <w:rFonts w:ascii="宋体" w:eastAsia="宋体" w:hAnsi="宋体" w:cs="宋体" w:hint="eastAsia"/>
                <w:bCs/>
                <w:kern w:val="0"/>
                <w:szCs w:val="21"/>
              </w:rPr>
              <w:lastRenderedPageBreak/>
              <w:t>▲</w:t>
            </w:r>
            <w:r w:rsidRPr="00330959">
              <w:rPr>
                <w:rFonts w:ascii="Calibri" w:eastAsia="宋体" w:hAnsi="Calibri" w:cs="Times New Roman" w:hint="eastAsia"/>
                <w:kern w:val="0"/>
                <w:szCs w:val="21"/>
              </w:rPr>
              <w:t>10</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高效过滤器完整性：高效过滤器及其框架的连接处的漏过率≤0.01%，提供药监局注册检验报告备查。</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808"/>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sidRPr="00330959">
              <w:rPr>
                <w:rFonts w:ascii="宋体" w:eastAsia="宋体" w:hAnsi="宋体" w:cs="宋体" w:hint="eastAsia"/>
                <w:bCs/>
                <w:kern w:val="0"/>
                <w:szCs w:val="21"/>
              </w:rPr>
              <w:t>▲11</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振幅：净振动振幅≤5μm，提供药监局注册检验报告备查。</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1007"/>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sidRPr="00330959">
              <w:rPr>
                <w:rFonts w:ascii="宋体" w:eastAsia="宋体" w:hAnsi="宋体" w:cs="宋体" w:hint="eastAsia"/>
                <w:bCs/>
                <w:kern w:val="0"/>
                <w:szCs w:val="21"/>
              </w:rPr>
              <w:t>▲12</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气流模式：在洁净区域内的气流应向外，不产生漩涡和回流，且无死点，提供药监局注册检验报告备查。</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8C20EC">
        <w:trPr>
          <w:cantSplit/>
          <w:trHeight w:val="632"/>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13</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照明灯照度：≥300lx，提供药监局注册检验报告备查。</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1007"/>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14</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机箱高度可现场调节，低斜角度轨道下降式控制盒，四个万向脚轮都有刹车功能。</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720"/>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15</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可4边360度滑动围帘，长围帘与导轨之间配短围帘。</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8C20EC">
        <w:trPr>
          <w:cantSplit/>
          <w:trHeight w:val="638"/>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16</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内置尘埃粒子传感器、内置温、湿度传感器，提供佐证资料证明。</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146742">
        <w:trPr>
          <w:cantSplit/>
          <w:trHeight w:val="1007"/>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17</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配置遥控器，控制系统的全部功能都可以通过遥控来实现，除可远程控制电源开关、杀菌、照明和风机风速外，还可通过设置键实现遥控定时、查看过滤系统及紫外线灯累计工作时间、系统时间等。提供遥控器图片佐证。</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C20EC" w:rsidTr="008C20EC">
        <w:trPr>
          <w:cantSplit/>
          <w:trHeight w:val="636"/>
          <w:jc w:val="center"/>
        </w:trPr>
        <w:tc>
          <w:tcPr>
            <w:tcW w:w="673" w:type="dxa"/>
            <w:tcBorders>
              <w:top w:val="single" w:sz="4" w:space="0" w:color="auto"/>
              <w:left w:val="single" w:sz="4" w:space="0" w:color="auto"/>
              <w:bottom w:val="single" w:sz="4" w:space="0" w:color="auto"/>
              <w:right w:val="single" w:sz="4" w:space="0" w:color="auto"/>
            </w:tcBorders>
          </w:tcPr>
          <w:p w:rsidR="008C20EC" w:rsidRPr="00855CA9" w:rsidRDefault="008C20EC" w:rsidP="00855CA9">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18</w:t>
            </w:r>
          </w:p>
        </w:tc>
        <w:tc>
          <w:tcPr>
            <w:tcW w:w="2798" w:type="dxa"/>
            <w:tcBorders>
              <w:top w:val="single" w:sz="4" w:space="0" w:color="auto"/>
              <w:left w:val="single" w:sz="4" w:space="0" w:color="auto"/>
              <w:bottom w:val="single" w:sz="4" w:space="0" w:color="auto"/>
              <w:right w:val="single" w:sz="4" w:space="0" w:color="auto"/>
            </w:tcBorders>
          </w:tcPr>
          <w:p w:rsidR="008C20EC" w:rsidRPr="008C20EC" w:rsidRDefault="008C20EC" w:rsidP="008C20EC">
            <w:pPr>
              <w:widowControl/>
              <w:autoSpaceDE w:val="0"/>
              <w:autoSpaceDN w:val="0"/>
              <w:adjustRightInd w:val="0"/>
              <w:rPr>
                <w:rFonts w:ascii="宋体" w:eastAsia="宋体" w:hAnsi="宋体" w:cs="Times New Roman"/>
                <w:kern w:val="0"/>
                <w:sz w:val="18"/>
                <w:szCs w:val="18"/>
              </w:rPr>
            </w:pPr>
            <w:r w:rsidRPr="008C20EC">
              <w:rPr>
                <w:rFonts w:ascii="宋体" w:eastAsia="宋体" w:hAnsi="宋体" w:cs="Times New Roman" w:hint="eastAsia"/>
                <w:kern w:val="0"/>
                <w:sz w:val="18"/>
                <w:szCs w:val="18"/>
              </w:rPr>
              <w:t>选用无臭氧型紫外线灯，提供有资质的第三方检测报告证明。</w:t>
            </w:r>
          </w:p>
        </w:tc>
        <w:tc>
          <w:tcPr>
            <w:tcW w:w="3118"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C20EC" w:rsidRPr="000D1DCA" w:rsidRDefault="008C20EC" w:rsidP="00855CA9">
            <w:pPr>
              <w:spacing w:line="360" w:lineRule="auto"/>
              <w:jc w:val="center"/>
              <w:rPr>
                <w:rFonts w:ascii="宋体" w:hAnsi="宋体"/>
                <w:sz w:val="18"/>
                <w:szCs w:val="18"/>
              </w:rPr>
            </w:pPr>
          </w:p>
        </w:tc>
      </w:tr>
      <w:tr w:rsidR="00855CA9" w:rsidTr="00146742">
        <w:trPr>
          <w:cantSplit/>
          <w:trHeight w:val="466"/>
          <w:jc w:val="center"/>
        </w:trPr>
        <w:tc>
          <w:tcPr>
            <w:tcW w:w="673" w:type="dxa"/>
            <w:tcBorders>
              <w:top w:val="single" w:sz="4" w:space="0" w:color="auto"/>
              <w:left w:val="single" w:sz="4" w:space="0" w:color="auto"/>
              <w:bottom w:val="single" w:sz="4" w:space="0" w:color="auto"/>
              <w:right w:val="single" w:sz="4" w:space="0" w:color="auto"/>
            </w:tcBorders>
          </w:tcPr>
          <w:p w:rsidR="00855CA9" w:rsidRPr="00855CA9" w:rsidRDefault="00855CA9" w:rsidP="003E4450">
            <w:pPr>
              <w:spacing w:line="330" w:lineRule="atLeast"/>
              <w:rPr>
                <w:rFonts w:ascii="宋体" w:hAnsi="宋体" w:cs="宋体"/>
                <w:bCs/>
                <w:kern w:val="0"/>
                <w:sz w:val="18"/>
                <w:szCs w:val="18"/>
              </w:rPr>
            </w:pPr>
            <w:r w:rsidRPr="00855CA9">
              <w:rPr>
                <w:rFonts w:ascii="宋体" w:eastAsia="宋体" w:hAnsi="宋体" w:cs="Times New Roman" w:hint="eastAsia"/>
                <w:kern w:val="0"/>
                <w:sz w:val="18"/>
                <w:szCs w:val="18"/>
              </w:rPr>
              <w:t>★</w:t>
            </w:r>
            <w:r w:rsidR="003E4450">
              <w:rPr>
                <w:rFonts w:ascii="宋体" w:hAnsi="宋体" w:cs="宋体" w:hint="eastAsia"/>
                <w:bCs/>
                <w:kern w:val="0"/>
                <w:sz w:val="18"/>
                <w:szCs w:val="18"/>
              </w:rPr>
              <w:t>16</w:t>
            </w:r>
          </w:p>
        </w:tc>
        <w:tc>
          <w:tcPr>
            <w:tcW w:w="2798" w:type="dxa"/>
            <w:tcBorders>
              <w:top w:val="single" w:sz="4" w:space="0" w:color="auto"/>
              <w:left w:val="single" w:sz="4" w:space="0" w:color="auto"/>
              <w:bottom w:val="single" w:sz="4" w:space="0" w:color="auto"/>
              <w:right w:val="single" w:sz="4" w:space="0" w:color="auto"/>
            </w:tcBorders>
            <w:vAlign w:val="center"/>
          </w:tcPr>
          <w:p w:rsidR="00855CA9" w:rsidRPr="00855CA9" w:rsidRDefault="00855CA9" w:rsidP="00DF0410">
            <w:pPr>
              <w:widowControl/>
              <w:autoSpaceDE w:val="0"/>
              <w:autoSpaceDN w:val="0"/>
              <w:adjustRightInd w:val="0"/>
              <w:rPr>
                <w:rFonts w:ascii="宋体" w:eastAsia="宋体" w:hAnsi="宋体" w:cs="Times New Roman"/>
                <w:kern w:val="0"/>
                <w:sz w:val="18"/>
                <w:szCs w:val="18"/>
              </w:rPr>
            </w:pPr>
            <w:r w:rsidRPr="00855CA9">
              <w:rPr>
                <w:rFonts w:ascii="宋体" w:eastAsia="宋体" w:hAnsi="宋体" w:cs="Times New Roman" w:hint="eastAsia"/>
                <w:kern w:val="0"/>
                <w:sz w:val="18"/>
                <w:szCs w:val="18"/>
              </w:rPr>
              <w:t>质保期：≥</w:t>
            </w:r>
            <w:r w:rsidR="003E4450">
              <w:rPr>
                <w:rFonts w:ascii="宋体" w:eastAsia="宋体" w:hAnsi="宋体" w:cs="Times New Roman" w:hint="eastAsia"/>
                <w:kern w:val="0"/>
                <w:sz w:val="18"/>
                <w:szCs w:val="18"/>
              </w:rPr>
              <w:t>5</w:t>
            </w:r>
            <w:r w:rsidRPr="00855CA9">
              <w:rPr>
                <w:rFonts w:ascii="宋体" w:eastAsia="宋体" w:hAnsi="宋体" w:cs="Times New Roman" w:hint="eastAsia"/>
                <w:kern w:val="0"/>
                <w:sz w:val="18"/>
                <w:szCs w:val="18"/>
              </w:rPr>
              <w:t>年</w:t>
            </w:r>
            <w:r w:rsidR="00DF0410">
              <w:rPr>
                <w:rFonts w:ascii="宋体" w:eastAsia="宋体" w:hAnsi="宋体" w:cs="Times New Roman" w:hint="eastAsia"/>
                <w:kern w:val="0"/>
                <w:sz w:val="18"/>
                <w:szCs w:val="18"/>
              </w:rPr>
              <w:t>；</w:t>
            </w:r>
          </w:p>
        </w:tc>
        <w:tc>
          <w:tcPr>
            <w:tcW w:w="3118"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855CA9" w:rsidRPr="000D1DCA" w:rsidRDefault="00855CA9" w:rsidP="00855CA9">
            <w:pPr>
              <w:spacing w:line="360" w:lineRule="auto"/>
              <w:jc w:val="center"/>
              <w:rPr>
                <w:rFonts w:ascii="宋体" w:hAnsi="宋体"/>
                <w:sz w:val="18"/>
                <w:szCs w:val="18"/>
              </w:rPr>
            </w:pPr>
          </w:p>
        </w:tc>
      </w:tr>
      <w:tr w:rsidR="00BD52F4" w:rsidTr="00BD52F4">
        <w:trPr>
          <w:cantSplit/>
          <w:trHeight w:val="466"/>
          <w:jc w:val="center"/>
        </w:trPr>
        <w:tc>
          <w:tcPr>
            <w:tcW w:w="9604" w:type="dxa"/>
            <w:gridSpan w:val="4"/>
            <w:tcBorders>
              <w:top w:val="single" w:sz="4" w:space="0" w:color="auto"/>
              <w:left w:val="single" w:sz="4" w:space="0" w:color="auto"/>
              <w:bottom w:val="single" w:sz="4" w:space="0" w:color="auto"/>
              <w:right w:val="single" w:sz="4" w:space="0" w:color="auto"/>
            </w:tcBorders>
          </w:tcPr>
          <w:p w:rsidR="00BD52F4" w:rsidRPr="00BD52F4" w:rsidRDefault="00BD52F4" w:rsidP="00BD52F4">
            <w:pPr>
              <w:spacing w:line="330" w:lineRule="atLeast"/>
              <w:rPr>
                <w:rFonts w:ascii="宋体" w:eastAsia="宋体" w:hAnsi="宋体" w:cs="Times New Roman"/>
                <w:kern w:val="0"/>
                <w:sz w:val="18"/>
                <w:szCs w:val="18"/>
              </w:rPr>
            </w:pPr>
            <w:r>
              <w:rPr>
                <w:rFonts w:ascii="宋体" w:eastAsia="宋体" w:hAnsi="宋体" w:cs="Times New Roman" w:hint="eastAsia"/>
                <w:kern w:val="0"/>
                <w:sz w:val="18"/>
                <w:szCs w:val="18"/>
              </w:rPr>
              <w:t>17、配置</w:t>
            </w:r>
          </w:p>
        </w:tc>
      </w:tr>
      <w:tr w:rsidR="00BD52F4" w:rsidTr="00146742">
        <w:trPr>
          <w:cantSplit/>
          <w:trHeight w:val="466"/>
          <w:jc w:val="center"/>
        </w:trPr>
        <w:tc>
          <w:tcPr>
            <w:tcW w:w="673" w:type="dxa"/>
            <w:tcBorders>
              <w:top w:val="single" w:sz="4" w:space="0" w:color="auto"/>
              <w:left w:val="single" w:sz="4" w:space="0" w:color="auto"/>
              <w:bottom w:val="single" w:sz="4" w:space="0" w:color="auto"/>
              <w:right w:val="single" w:sz="4" w:space="0" w:color="auto"/>
            </w:tcBorders>
          </w:tcPr>
          <w:p w:rsidR="00BD52F4" w:rsidRPr="00855CA9" w:rsidRDefault="00BD52F4" w:rsidP="003E4450">
            <w:pPr>
              <w:spacing w:line="330" w:lineRule="atLeast"/>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798" w:type="dxa"/>
            <w:tcBorders>
              <w:top w:val="single" w:sz="4" w:space="0" w:color="auto"/>
              <w:left w:val="single" w:sz="4" w:space="0" w:color="auto"/>
              <w:bottom w:val="single" w:sz="4" w:space="0" w:color="auto"/>
              <w:right w:val="single" w:sz="4" w:space="0" w:color="auto"/>
            </w:tcBorders>
            <w:vAlign w:val="center"/>
          </w:tcPr>
          <w:p w:rsidR="00BD52F4" w:rsidRPr="00AF6E9A" w:rsidRDefault="00BD52F4"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风机</w:t>
            </w:r>
            <w:r w:rsidR="00EE2022">
              <w:rPr>
                <w:rFonts w:ascii="宋体" w:eastAsia="宋体" w:hAnsi="宋体" w:cs="Times New Roman" w:hint="eastAsia"/>
                <w:kern w:val="0"/>
                <w:sz w:val="18"/>
                <w:szCs w:val="18"/>
              </w:rPr>
              <w:t xml:space="preserve"> 2套</w:t>
            </w:r>
          </w:p>
        </w:tc>
        <w:tc>
          <w:tcPr>
            <w:tcW w:w="3118"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r>
      <w:tr w:rsidR="00BD52F4" w:rsidTr="00146742">
        <w:trPr>
          <w:cantSplit/>
          <w:trHeight w:val="466"/>
          <w:jc w:val="center"/>
        </w:trPr>
        <w:tc>
          <w:tcPr>
            <w:tcW w:w="673" w:type="dxa"/>
            <w:tcBorders>
              <w:top w:val="single" w:sz="4" w:space="0" w:color="auto"/>
              <w:left w:val="single" w:sz="4" w:space="0" w:color="auto"/>
              <w:bottom w:val="single" w:sz="4" w:space="0" w:color="auto"/>
              <w:right w:val="single" w:sz="4" w:space="0" w:color="auto"/>
            </w:tcBorders>
          </w:tcPr>
          <w:p w:rsidR="00BD52F4" w:rsidRPr="00855CA9" w:rsidRDefault="00BD52F4" w:rsidP="003E4450">
            <w:pPr>
              <w:spacing w:line="330" w:lineRule="atLeast"/>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2798" w:type="dxa"/>
            <w:tcBorders>
              <w:top w:val="single" w:sz="4" w:space="0" w:color="auto"/>
              <w:left w:val="single" w:sz="4" w:space="0" w:color="auto"/>
              <w:bottom w:val="single" w:sz="4" w:space="0" w:color="auto"/>
              <w:right w:val="single" w:sz="4" w:space="0" w:color="auto"/>
            </w:tcBorders>
            <w:vAlign w:val="center"/>
          </w:tcPr>
          <w:p w:rsidR="00BD52F4" w:rsidRPr="00AF6E9A" w:rsidRDefault="00BD52F4"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≥4寸彩色液晶屏触摸+机械按键控制系统</w:t>
            </w:r>
            <w:r w:rsidR="00EE2022">
              <w:rPr>
                <w:rFonts w:ascii="宋体" w:eastAsia="宋体" w:hAnsi="宋体" w:cs="Times New Roman" w:hint="eastAsia"/>
                <w:kern w:val="0"/>
                <w:sz w:val="18"/>
                <w:szCs w:val="18"/>
              </w:rPr>
              <w:t xml:space="preserve"> 2套</w:t>
            </w:r>
          </w:p>
        </w:tc>
        <w:tc>
          <w:tcPr>
            <w:tcW w:w="3118"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r>
      <w:tr w:rsidR="00BD52F4" w:rsidTr="00146742">
        <w:trPr>
          <w:cantSplit/>
          <w:trHeight w:val="466"/>
          <w:jc w:val="center"/>
        </w:trPr>
        <w:tc>
          <w:tcPr>
            <w:tcW w:w="673" w:type="dxa"/>
            <w:tcBorders>
              <w:top w:val="single" w:sz="4" w:space="0" w:color="auto"/>
              <w:left w:val="single" w:sz="4" w:space="0" w:color="auto"/>
              <w:bottom w:val="single" w:sz="4" w:space="0" w:color="auto"/>
              <w:right w:val="single" w:sz="4" w:space="0" w:color="auto"/>
            </w:tcBorders>
          </w:tcPr>
          <w:p w:rsidR="00BD52F4" w:rsidRPr="00855CA9" w:rsidRDefault="00BD52F4" w:rsidP="003E4450">
            <w:pPr>
              <w:spacing w:line="330" w:lineRule="atLeast"/>
              <w:rPr>
                <w:rFonts w:ascii="宋体" w:eastAsia="宋体" w:hAnsi="宋体" w:cs="Times New Roman"/>
                <w:kern w:val="0"/>
                <w:sz w:val="18"/>
                <w:szCs w:val="18"/>
              </w:rPr>
            </w:pPr>
            <w:r>
              <w:rPr>
                <w:rFonts w:ascii="宋体" w:eastAsia="宋体" w:hAnsi="宋体" w:cs="Times New Roman" w:hint="eastAsia"/>
                <w:kern w:val="0"/>
                <w:sz w:val="18"/>
                <w:szCs w:val="18"/>
              </w:rPr>
              <w:t>3</w:t>
            </w:r>
          </w:p>
        </w:tc>
        <w:tc>
          <w:tcPr>
            <w:tcW w:w="2798" w:type="dxa"/>
            <w:tcBorders>
              <w:top w:val="single" w:sz="4" w:space="0" w:color="auto"/>
              <w:left w:val="single" w:sz="4" w:space="0" w:color="auto"/>
              <w:bottom w:val="single" w:sz="4" w:space="0" w:color="auto"/>
              <w:right w:val="single" w:sz="4" w:space="0" w:color="auto"/>
            </w:tcBorders>
            <w:vAlign w:val="center"/>
          </w:tcPr>
          <w:p w:rsidR="00BD52F4" w:rsidRPr="00AF6E9A" w:rsidRDefault="00BD52F4"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围帘（厚）</w:t>
            </w:r>
            <w:r w:rsidR="00EE2022">
              <w:rPr>
                <w:rFonts w:ascii="宋体" w:eastAsia="宋体" w:hAnsi="宋体" w:cs="Times New Roman" w:hint="eastAsia"/>
                <w:kern w:val="0"/>
                <w:sz w:val="18"/>
                <w:szCs w:val="18"/>
              </w:rPr>
              <w:t>2个</w:t>
            </w:r>
          </w:p>
        </w:tc>
        <w:tc>
          <w:tcPr>
            <w:tcW w:w="3118"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r>
      <w:tr w:rsidR="00BD52F4" w:rsidTr="00146742">
        <w:trPr>
          <w:cantSplit/>
          <w:trHeight w:val="466"/>
          <w:jc w:val="center"/>
        </w:trPr>
        <w:tc>
          <w:tcPr>
            <w:tcW w:w="673" w:type="dxa"/>
            <w:tcBorders>
              <w:top w:val="single" w:sz="4" w:space="0" w:color="auto"/>
              <w:left w:val="single" w:sz="4" w:space="0" w:color="auto"/>
              <w:bottom w:val="single" w:sz="4" w:space="0" w:color="auto"/>
              <w:right w:val="single" w:sz="4" w:space="0" w:color="auto"/>
            </w:tcBorders>
          </w:tcPr>
          <w:p w:rsidR="00BD52F4" w:rsidRPr="00855CA9" w:rsidRDefault="00BD52F4" w:rsidP="003E4450">
            <w:pPr>
              <w:spacing w:line="330" w:lineRule="atLeast"/>
              <w:rPr>
                <w:rFonts w:ascii="宋体" w:eastAsia="宋体" w:hAnsi="宋体" w:cs="Times New Roman"/>
                <w:kern w:val="0"/>
                <w:sz w:val="18"/>
                <w:szCs w:val="18"/>
              </w:rPr>
            </w:pPr>
            <w:r>
              <w:rPr>
                <w:rFonts w:ascii="宋体" w:eastAsia="宋体" w:hAnsi="宋体" w:cs="Times New Roman" w:hint="eastAsia"/>
                <w:kern w:val="0"/>
                <w:sz w:val="18"/>
                <w:szCs w:val="18"/>
              </w:rPr>
              <w:t>4</w:t>
            </w:r>
          </w:p>
        </w:tc>
        <w:tc>
          <w:tcPr>
            <w:tcW w:w="2798" w:type="dxa"/>
            <w:tcBorders>
              <w:top w:val="single" w:sz="4" w:space="0" w:color="auto"/>
              <w:left w:val="single" w:sz="4" w:space="0" w:color="auto"/>
              <w:bottom w:val="single" w:sz="4" w:space="0" w:color="auto"/>
              <w:right w:val="single" w:sz="4" w:space="0" w:color="auto"/>
            </w:tcBorders>
            <w:vAlign w:val="center"/>
          </w:tcPr>
          <w:p w:rsidR="00BD52F4" w:rsidRPr="00AF6E9A" w:rsidRDefault="00BD52F4"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短围帘</w:t>
            </w:r>
            <w:r w:rsidR="00EE2022">
              <w:rPr>
                <w:rFonts w:ascii="宋体" w:eastAsia="宋体" w:hAnsi="宋体" w:cs="Times New Roman" w:hint="eastAsia"/>
                <w:kern w:val="0"/>
                <w:sz w:val="18"/>
                <w:szCs w:val="18"/>
              </w:rPr>
              <w:t xml:space="preserve"> 2个</w:t>
            </w:r>
          </w:p>
        </w:tc>
        <w:tc>
          <w:tcPr>
            <w:tcW w:w="3118"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r>
      <w:tr w:rsidR="00BD52F4" w:rsidTr="00146742">
        <w:trPr>
          <w:cantSplit/>
          <w:trHeight w:val="466"/>
          <w:jc w:val="center"/>
        </w:trPr>
        <w:tc>
          <w:tcPr>
            <w:tcW w:w="673" w:type="dxa"/>
            <w:tcBorders>
              <w:top w:val="single" w:sz="4" w:space="0" w:color="auto"/>
              <w:left w:val="single" w:sz="4" w:space="0" w:color="auto"/>
              <w:bottom w:val="single" w:sz="4" w:space="0" w:color="auto"/>
              <w:right w:val="single" w:sz="4" w:space="0" w:color="auto"/>
            </w:tcBorders>
          </w:tcPr>
          <w:p w:rsidR="00BD52F4" w:rsidRPr="00855CA9" w:rsidRDefault="00BD52F4" w:rsidP="003E4450">
            <w:pPr>
              <w:spacing w:line="330" w:lineRule="atLeast"/>
              <w:rPr>
                <w:rFonts w:ascii="宋体" w:eastAsia="宋体" w:hAnsi="宋体" w:cs="Times New Roman"/>
                <w:kern w:val="0"/>
                <w:sz w:val="18"/>
                <w:szCs w:val="18"/>
              </w:rPr>
            </w:pPr>
            <w:r>
              <w:rPr>
                <w:rFonts w:ascii="宋体" w:eastAsia="宋体" w:hAnsi="宋体" w:cs="Times New Roman" w:hint="eastAsia"/>
                <w:kern w:val="0"/>
                <w:sz w:val="18"/>
                <w:szCs w:val="18"/>
              </w:rPr>
              <w:t>5</w:t>
            </w:r>
          </w:p>
        </w:tc>
        <w:tc>
          <w:tcPr>
            <w:tcW w:w="2798" w:type="dxa"/>
            <w:tcBorders>
              <w:top w:val="single" w:sz="4" w:space="0" w:color="auto"/>
              <w:left w:val="single" w:sz="4" w:space="0" w:color="auto"/>
              <w:bottom w:val="single" w:sz="4" w:space="0" w:color="auto"/>
              <w:right w:val="single" w:sz="4" w:space="0" w:color="auto"/>
            </w:tcBorders>
            <w:vAlign w:val="center"/>
          </w:tcPr>
          <w:p w:rsidR="00BD52F4" w:rsidRPr="00AF6E9A" w:rsidRDefault="00BD52F4"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围帘（彩色）</w:t>
            </w:r>
            <w:r w:rsidR="00EE2022">
              <w:rPr>
                <w:rFonts w:ascii="宋体" w:eastAsia="宋体" w:hAnsi="宋体" w:cs="Times New Roman" w:hint="eastAsia"/>
                <w:kern w:val="0"/>
                <w:sz w:val="18"/>
                <w:szCs w:val="18"/>
              </w:rPr>
              <w:t>2个</w:t>
            </w:r>
          </w:p>
        </w:tc>
        <w:tc>
          <w:tcPr>
            <w:tcW w:w="3118"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r>
      <w:tr w:rsidR="00BD52F4" w:rsidTr="00146742">
        <w:trPr>
          <w:cantSplit/>
          <w:trHeight w:val="466"/>
          <w:jc w:val="center"/>
        </w:trPr>
        <w:tc>
          <w:tcPr>
            <w:tcW w:w="673" w:type="dxa"/>
            <w:tcBorders>
              <w:top w:val="single" w:sz="4" w:space="0" w:color="auto"/>
              <w:left w:val="single" w:sz="4" w:space="0" w:color="auto"/>
              <w:bottom w:val="single" w:sz="4" w:space="0" w:color="auto"/>
              <w:right w:val="single" w:sz="4" w:space="0" w:color="auto"/>
            </w:tcBorders>
          </w:tcPr>
          <w:p w:rsidR="00BD52F4" w:rsidRPr="00855CA9" w:rsidRDefault="00BD52F4" w:rsidP="003E4450">
            <w:pPr>
              <w:spacing w:line="330" w:lineRule="atLeast"/>
              <w:rPr>
                <w:rFonts w:ascii="宋体" w:eastAsia="宋体" w:hAnsi="宋体" w:cs="Times New Roman"/>
                <w:kern w:val="0"/>
                <w:sz w:val="18"/>
                <w:szCs w:val="18"/>
              </w:rPr>
            </w:pPr>
            <w:r>
              <w:rPr>
                <w:rFonts w:ascii="宋体" w:eastAsia="宋体" w:hAnsi="宋体" w:cs="Times New Roman" w:hint="eastAsia"/>
                <w:kern w:val="0"/>
                <w:sz w:val="18"/>
                <w:szCs w:val="18"/>
              </w:rPr>
              <w:t>6</w:t>
            </w:r>
          </w:p>
        </w:tc>
        <w:tc>
          <w:tcPr>
            <w:tcW w:w="2798" w:type="dxa"/>
            <w:tcBorders>
              <w:top w:val="single" w:sz="4" w:space="0" w:color="auto"/>
              <w:left w:val="single" w:sz="4" w:space="0" w:color="auto"/>
              <w:bottom w:val="single" w:sz="4" w:space="0" w:color="auto"/>
              <w:right w:val="single" w:sz="4" w:space="0" w:color="auto"/>
            </w:tcBorders>
            <w:vAlign w:val="center"/>
          </w:tcPr>
          <w:p w:rsidR="00BD52F4" w:rsidRPr="00AF6E9A" w:rsidRDefault="00BD52F4"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围帘（薄）</w:t>
            </w:r>
            <w:r w:rsidR="00EE2022">
              <w:rPr>
                <w:rFonts w:ascii="宋体" w:eastAsia="宋体" w:hAnsi="宋体" w:cs="Times New Roman" w:hint="eastAsia"/>
                <w:kern w:val="0"/>
                <w:sz w:val="18"/>
                <w:szCs w:val="18"/>
              </w:rPr>
              <w:t>2个</w:t>
            </w:r>
          </w:p>
        </w:tc>
        <w:tc>
          <w:tcPr>
            <w:tcW w:w="3118"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r>
      <w:tr w:rsidR="00BD52F4" w:rsidTr="00146742">
        <w:trPr>
          <w:cantSplit/>
          <w:trHeight w:val="466"/>
          <w:jc w:val="center"/>
        </w:trPr>
        <w:tc>
          <w:tcPr>
            <w:tcW w:w="673" w:type="dxa"/>
            <w:tcBorders>
              <w:top w:val="single" w:sz="4" w:space="0" w:color="auto"/>
              <w:left w:val="single" w:sz="4" w:space="0" w:color="auto"/>
              <w:bottom w:val="single" w:sz="4" w:space="0" w:color="auto"/>
              <w:right w:val="single" w:sz="4" w:space="0" w:color="auto"/>
            </w:tcBorders>
          </w:tcPr>
          <w:p w:rsidR="00BD52F4" w:rsidRPr="00855CA9" w:rsidRDefault="00BD52F4" w:rsidP="003E4450">
            <w:pPr>
              <w:spacing w:line="330" w:lineRule="atLeast"/>
              <w:rPr>
                <w:rFonts w:ascii="宋体" w:eastAsia="宋体" w:hAnsi="宋体" w:cs="Times New Roman"/>
                <w:kern w:val="0"/>
                <w:sz w:val="18"/>
                <w:szCs w:val="18"/>
              </w:rPr>
            </w:pPr>
            <w:r>
              <w:rPr>
                <w:rFonts w:ascii="宋体" w:eastAsia="宋体" w:hAnsi="宋体" w:cs="Times New Roman" w:hint="eastAsia"/>
                <w:kern w:val="0"/>
                <w:sz w:val="18"/>
                <w:szCs w:val="18"/>
              </w:rPr>
              <w:t>7</w:t>
            </w:r>
          </w:p>
        </w:tc>
        <w:tc>
          <w:tcPr>
            <w:tcW w:w="2798" w:type="dxa"/>
            <w:tcBorders>
              <w:top w:val="single" w:sz="4" w:space="0" w:color="auto"/>
              <w:left w:val="single" w:sz="4" w:space="0" w:color="auto"/>
              <w:bottom w:val="single" w:sz="4" w:space="0" w:color="auto"/>
              <w:right w:val="single" w:sz="4" w:space="0" w:color="auto"/>
            </w:tcBorders>
            <w:vAlign w:val="center"/>
          </w:tcPr>
          <w:p w:rsidR="00BD52F4" w:rsidRPr="00AF6E9A" w:rsidRDefault="00BD52F4"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高效过滤器</w:t>
            </w:r>
            <w:r w:rsidR="00EE2022">
              <w:rPr>
                <w:rFonts w:ascii="宋体" w:eastAsia="宋体" w:hAnsi="宋体" w:cs="Times New Roman" w:hint="eastAsia"/>
                <w:kern w:val="0"/>
                <w:sz w:val="18"/>
                <w:szCs w:val="18"/>
              </w:rPr>
              <w:t xml:space="preserve"> 2个</w:t>
            </w:r>
          </w:p>
        </w:tc>
        <w:tc>
          <w:tcPr>
            <w:tcW w:w="3118"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r>
      <w:tr w:rsidR="00BD52F4" w:rsidTr="00146742">
        <w:trPr>
          <w:cantSplit/>
          <w:trHeight w:val="466"/>
          <w:jc w:val="center"/>
        </w:trPr>
        <w:tc>
          <w:tcPr>
            <w:tcW w:w="673" w:type="dxa"/>
            <w:tcBorders>
              <w:top w:val="single" w:sz="4" w:space="0" w:color="auto"/>
              <w:left w:val="single" w:sz="4" w:space="0" w:color="auto"/>
              <w:bottom w:val="single" w:sz="4" w:space="0" w:color="auto"/>
              <w:right w:val="single" w:sz="4" w:space="0" w:color="auto"/>
            </w:tcBorders>
          </w:tcPr>
          <w:p w:rsidR="00BD52F4" w:rsidRPr="00855CA9" w:rsidRDefault="00BD52F4" w:rsidP="003E4450">
            <w:pPr>
              <w:spacing w:line="330" w:lineRule="atLeast"/>
              <w:rPr>
                <w:rFonts w:ascii="宋体" w:eastAsia="宋体" w:hAnsi="宋体" w:cs="Times New Roman"/>
                <w:kern w:val="0"/>
                <w:sz w:val="18"/>
                <w:szCs w:val="18"/>
              </w:rPr>
            </w:pPr>
            <w:r>
              <w:rPr>
                <w:rFonts w:ascii="宋体" w:eastAsia="宋体" w:hAnsi="宋体" w:cs="Times New Roman" w:hint="eastAsia"/>
                <w:kern w:val="0"/>
                <w:sz w:val="18"/>
                <w:szCs w:val="18"/>
              </w:rPr>
              <w:lastRenderedPageBreak/>
              <w:t>8</w:t>
            </w:r>
          </w:p>
        </w:tc>
        <w:tc>
          <w:tcPr>
            <w:tcW w:w="2798" w:type="dxa"/>
            <w:tcBorders>
              <w:top w:val="single" w:sz="4" w:space="0" w:color="auto"/>
              <w:left w:val="single" w:sz="4" w:space="0" w:color="auto"/>
              <w:bottom w:val="single" w:sz="4" w:space="0" w:color="auto"/>
              <w:right w:val="single" w:sz="4" w:space="0" w:color="auto"/>
            </w:tcBorders>
            <w:vAlign w:val="center"/>
          </w:tcPr>
          <w:p w:rsidR="00BD52F4" w:rsidRPr="00AF6E9A" w:rsidRDefault="00BD52F4"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过滤袋</w:t>
            </w:r>
            <w:r w:rsidR="00EE2022">
              <w:rPr>
                <w:rFonts w:ascii="宋体" w:eastAsia="宋体" w:hAnsi="宋体" w:cs="Times New Roman" w:hint="eastAsia"/>
                <w:kern w:val="0"/>
                <w:sz w:val="18"/>
                <w:szCs w:val="18"/>
              </w:rPr>
              <w:t xml:space="preserve"> 4个</w:t>
            </w:r>
          </w:p>
        </w:tc>
        <w:tc>
          <w:tcPr>
            <w:tcW w:w="3118"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r>
      <w:tr w:rsidR="00BD52F4" w:rsidTr="00146742">
        <w:trPr>
          <w:cantSplit/>
          <w:trHeight w:val="466"/>
          <w:jc w:val="center"/>
        </w:trPr>
        <w:tc>
          <w:tcPr>
            <w:tcW w:w="673" w:type="dxa"/>
            <w:tcBorders>
              <w:top w:val="single" w:sz="4" w:space="0" w:color="auto"/>
              <w:left w:val="single" w:sz="4" w:space="0" w:color="auto"/>
              <w:bottom w:val="single" w:sz="4" w:space="0" w:color="auto"/>
              <w:right w:val="single" w:sz="4" w:space="0" w:color="auto"/>
            </w:tcBorders>
          </w:tcPr>
          <w:p w:rsidR="00BD52F4" w:rsidRPr="00855CA9" w:rsidRDefault="00BD52F4" w:rsidP="003E4450">
            <w:pPr>
              <w:spacing w:line="330" w:lineRule="atLeast"/>
              <w:rPr>
                <w:rFonts w:ascii="宋体" w:eastAsia="宋体" w:hAnsi="宋体" w:cs="Times New Roman"/>
                <w:kern w:val="0"/>
                <w:sz w:val="18"/>
                <w:szCs w:val="18"/>
              </w:rPr>
            </w:pPr>
            <w:r>
              <w:rPr>
                <w:rFonts w:ascii="宋体" w:eastAsia="宋体" w:hAnsi="宋体" w:cs="Times New Roman" w:hint="eastAsia"/>
                <w:kern w:val="0"/>
                <w:sz w:val="18"/>
                <w:szCs w:val="18"/>
              </w:rPr>
              <w:t>9</w:t>
            </w:r>
          </w:p>
        </w:tc>
        <w:tc>
          <w:tcPr>
            <w:tcW w:w="2798" w:type="dxa"/>
            <w:tcBorders>
              <w:top w:val="single" w:sz="4" w:space="0" w:color="auto"/>
              <w:left w:val="single" w:sz="4" w:space="0" w:color="auto"/>
              <w:bottom w:val="single" w:sz="4" w:space="0" w:color="auto"/>
              <w:right w:val="single" w:sz="4" w:space="0" w:color="auto"/>
            </w:tcBorders>
            <w:vAlign w:val="center"/>
          </w:tcPr>
          <w:p w:rsidR="00BD52F4" w:rsidRPr="00AF6E9A" w:rsidRDefault="00BD52F4"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初效过滤网</w:t>
            </w:r>
            <w:r w:rsidR="00AF6E9A">
              <w:rPr>
                <w:rFonts w:ascii="宋体" w:eastAsia="宋体" w:hAnsi="宋体" w:cs="Times New Roman" w:hint="eastAsia"/>
                <w:kern w:val="0"/>
                <w:sz w:val="18"/>
                <w:szCs w:val="18"/>
              </w:rPr>
              <w:t xml:space="preserve">  </w:t>
            </w:r>
            <w:r w:rsidR="00EE2022">
              <w:rPr>
                <w:rFonts w:ascii="宋体" w:eastAsia="宋体" w:hAnsi="宋体" w:cs="Times New Roman" w:hint="eastAsia"/>
                <w:kern w:val="0"/>
                <w:sz w:val="18"/>
                <w:szCs w:val="18"/>
              </w:rPr>
              <w:t>8个</w:t>
            </w:r>
          </w:p>
        </w:tc>
        <w:tc>
          <w:tcPr>
            <w:tcW w:w="3118"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r>
      <w:tr w:rsidR="00BD52F4" w:rsidTr="00146742">
        <w:trPr>
          <w:cantSplit/>
          <w:trHeight w:val="466"/>
          <w:jc w:val="center"/>
        </w:trPr>
        <w:tc>
          <w:tcPr>
            <w:tcW w:w="673" w:type="dxa"/>
            <w:tcBorders>
              <w:top w:val="single" w:sz="4" w:space="0" w:color="auto"/>
              <w:left w:val="single" w:sz="4" w:space="0" w:color="auto"/>
              <w:bottom w:val="single" w:sz="4" w:space="0" w:color="auto"/>
              <w:right w:val="single" w:sz="4" w:space="0" w:color="auto"/>
            </w:tcBorders>
          </w:tcPr>
          <w:p w:rsidR="00BD52F4" w:rsidRPr="00855CA9" w:rsidRDefault="00AF6E9A" w:rsidP="003E4450">
            <w:pPr>
              <w:spacing w:line="330" w:lineRule="atLeast"/>
              <w:rPr>
                <w:rFonts w:ascii="宋体" w:eastAsia="宋体" w:hAnsi="宋体" w:cs="Times New Roman"/>
                <w:kern w:val="0"/>
                <w:sz w:val="18"/>
                <w:szCs w:val="18"/>
              </w:rPr>
            </w:pPr>
            <w:r>
              <w:rPr>
                <w:rFonts w:ascii="宋体" w:eastAsia="宋体" w:hAnsi="宋体" w:cs="Times New Roman" w:hint="eastAsia"/>
                <w:kern w:val="0"/>
                <w:sz w:val="18"/>
                <w:szCs w:val="18"/>
              </w:rPr>
              <w:t>10</w:t>
            </w:r>
          </w:p>
        </w:tc>
        <w:tc>
          <w:tcPr>
            <w:tcW w:w="2798" w:type="dxa"/>
            <w:tcBorders>
              <w:top w:val="single" w:sz="4" w:space="0" w:color="auto"/>
              <w:left w:val="single" w:sz="4" w:space="0" w:color="auto"/>
              <w:bottom w:val="single" w:sz="4" w:space="0" w:color="auto"/>
              <w:right w:val="single" w:sz="4" w:space="0" w:color="auto"/>
            </w:tcBorders>
            <w:vAlign w:val="center"/>
          </w:tcPr>
          <w:p w:rsidR="00BD52F4" w:rsidRPr="00855CA9" w:rsidRDefault="00AF6E9A" w:rsidP="00DF0410">
            <w:pPr>
              <w:widowControl/>
              <w:autoSpaceDE w:val="0"/>
              <w:autoSpaceDN w:val="0"/>
              <w:adjustRightInd w:val="0"/>
              <w:rPr>
                <w:rFonts w:ascii="宋体" w:eastAsia="宋体" w:hAnsi="宋体" w:cs="Times New Roman"/>
                <w:kern w:val="0"/>
                <w:sz w:val="18"/>
                <w:szCs w:val="18"/>
              </w:rPr>
            </w:pPr>
            <w:r w:rsidRPr="00803B47">
              <w:rPr>
                <w:rFonts w:ascii="宋体" w:eastAsia="宋体" w:hAnsi="宋体" w:cs="Times New Roman" w:hint="eastAsia"/>
                <w:kern w:val="0"/>
                <w:sz w:val="18"/>
                <w:szCs w:val="18"/>
              </w:rPr>
              <w:t>遥控器  2个</w:t>
            </w:r>
          </w:p>
        </w:tc>
        <w:tc>
          <w:tcPr>
            <w:tcW w:w="3118"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D52F4" w:rsidRPr="000D1DCA" w:rsidRDefault="00BD52F4" w:rsidP="00855CA9">
            <w:pPr>
              <w:spacing w:line="360" w:lineRule="auto"/>
              <w:jc w:val="center"/>
              <w:rPr>
                <w:rFonts w:ascii="宋体" w:hAnsi="宋体"/>
                <w:sz w:val="18"/>
                <w:szCs w:val="18"/>
              </w:rPr>
            </w:pPr>
          </w:p>
        </w:tc>
      </w:tr>
    </w:tbl>
    <w:p w:rsidR="004F1A27" w:rsidRDefault="004F1A27" w:rsidP="008C20EC">
      <w:pPr>
        <w:pStyle w:val="ad"/>
        <w:shd w:val="clear" w:color="auto" w:fill="FFFFFF"/>
        <w:spacing w:line="360" w:lineRule="auto"/>
        <w:rPr>
          <w:sz w:val="21"/>
          <w:szCs w:val="21"/>
          <w:lang w:val="zh-CN"/>
        </w:rPr>
      </w:pPr>
    </w:p>
    <w:p w:rsidR="008C20EC" w:rsidRPr="0005030C" w:rsidRDefault="0005030C" w:rsidP="0005030C">
      <w:pPr>
        <w:pStyle w:val="ad"/>
        <w:shd w:val="clear" w:color="auto" w:fill="FFFFFF"/>
        <w:spacing w:line="360" w:lineRule="auto"/>
        <w:ind w:firstLineChars="745" w:firstLine="2393"/>
        <w:rPr>
          <w:sz w:val="32"/>
          <w:szCs w:val="32"/>
          <w:lang w:val="zh-CN"/>
        </w:rPr>
      </w:pPr>
      <w:r w:rsidRPr="0005030C">
        <w:rPr>
          <w:rFonts w:hint="eastAsia"/>
          <w:b/>
          <w:sz w:val="32"/>
          <w:szCs w:val="32"/>
        </w:rPr>
        <w:t>空气波压力治疗仪</w:t>
      </w:r>
      <w:r>
        <w:rPr>
          <w:rFonts w:hint="eastAsia"/>
          <w:b/>
          <w:sz w:val="32"/>
          <w:szCs w:val="32"/>
        </w:rPr>
        <w:t xml:space="preserve"> 技术参数</w:t>
      </w:r>
    </w:p>
    <w:tbl>
      <w:tblPr>
        <w:tblW w:w="9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3"/>
        <w:gridCol w:w="2798"/>
        <w:gridCol w:w="3118"/>
        <w:gridCol w:w="3015"/>
      </w:tblGrid>
      <w:tr w:rsidR="008C20EC" w:rsidTr="00BD52F4">
        <w:trPr>
          <w:cantSplit/>
          <w:trHeight w:val="1236"/>
          <w:jc w:val="center"/>
        </w:trPr>
        <w:tc>
          <w:tcPr>
            <w:tcW w:w="673" w:type="dxa"/>
            <w:tcBorders>
              <w:top w:val="single" w:sz="4" w:space="0" w:color="auto"/>
              <w:left w:val="single" w:sz="4" w:space="0" w:color="auto"/>
              <w:bottom w:val="single" w:sz="6" w:space="0" w:color="auto"/>
              <w:right w:val="single" w:sz="6" w:space="0" w:color="auto"/>
            </w:tcBorders>
            <w:shd w:val="clear" w:color="auto" w:fill="EEECE1"/>
            <w:vAlign w:val="center"/>
          </w:tcPr>
          <w:p w:rsidR="008C20EC" w:rsidRDefault="008C20EC" w:rsidP="00BD52F4">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798" w:type="dxa"/>
            <w:tcBorders>
              <w:top w:val="single" w:sz="4" w:space="0" w:color="auto"/>
              <w:left w:val="single" w:sz="6" w:space="0" w:color="auto"/>
              <w:bottom w:val="single" w:sz="6" w:space="0" w:color="auto"/>
              <w:right w:val="single" w:sz="6" w:space="0" w:color="auto"/>
            </w:tcBorders>
            <w:shd w:val="clear" w:color="auto" w:fill="EEECE1"/>
            <w:vAlign w:val="center"/>
          </w:tcPr>
          <w:p w:rsidR="008C20EC" w:rsidRDefault="008C20EC" w:rsidP="00BD52F4">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3118" w:type="dxa"/>
            <w:tcBorders>
              <w:top w:val="single" w:sz="4" w:space="0" w:color="auto"/>
              <w:left w:val="single" w:sz="6" w:space="0" w:color="auto"/>
              <w:bottom w:val="single" w:sz="6" w:space="0" w:color="auto"/>
              <w:right w:val="single" w:sz="6" w:space="0" w:color="auto"/>
            </w:tcBorders>
            <w:shd w:val="clear" w:color="auto" w:fill="EEECE1"/>
            <w:vAlign w:val="center"/>
          </w:tcPr>
          <w:p w:rsidR="008C20EC" w:rsidRDefault="008C20EC" w:rsidP="00BD52F4">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8C20EC" w:rsidRDefault="008C20EC" w:rsidP="00BD52F4">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15" w:type="dxa"/>
            <w:tcBorders>
              <w:top w:val="single" w:sz="4" w:space="0" w:color="auto"/>
              <w:left w:val="single" w:sz="6" w:space="0" w:color="auto"/>
              <w:bottom w:val="single" w:sz="6" w:space="0" w:color="auto"/>
              <w:right w:val="single" w:sz="4" w:space="0" w:color="auto"/>
            </w:tcBorders>
            <w:shd w:val="clear" w:color="auto" w:fill="EEECE1"/>
            <w:vAlign w:val="center"/>
          </w:tcPr>
          <w:p w:rsidR="008C20EC" w:rsidRDefault="008C20EC" w:rsidP="00BD52F4">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8C20EC" w:rsidRDefault="008C20EC" w:rsidP="00BD52F4">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4B190D" w:rsidRPr="000D1DCA" w:rsidTr="00BD52F4">
        <w:trPr>
          <w:cantSplit/>
          <w:trHeight w:val="411"/>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1</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供电电源：220VAC，50Hz；</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605"/>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2</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压力范围：1-26kPa或8-195mmHg连续可调；</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449"/>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3</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3、压力控制精度：医用级气泵，压力控制精度为±3kPa；</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682"/>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4</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压力显示单位：可选择kPa与mmHg两种压力显示单位；</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371"/>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5</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时间范围：5-99分钟，连续可调；</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724"/>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6</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充气速度：≤14秒/腔，避免损伤静脉瓣膜；</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1007"/>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w:t>
            </w:r>
            <w:r w:rsidR="00631641">
              <w:rPr>
                <w:rFonts w:ascii="宋体" w:eastAsia="宋体" w:hAnsi="宋体" w:cs="Times New Roman"/>
                <w:noProof/>
                <w:kern w:val="0"/>
                <w:sz w:val="18"/>
                <w:szCs w:val="18"/>
              </w:rPr>
              <mc:AlternateContent>
                <mc:Choice Requires="wps">
                  <w:drawing>
                    <wp:anchor distT="0" distB="0" distL="114300" distR="114300" simplePos="0" relativeHeight="251673600" behindDoc="0" locked="0" layoutInCell="1" allowOverlap="1">
                      <wp:simplePos x="0" y="0"/>
                      <wp:positionH relativeFrom="column">
                        <wp:posOffset>-205740</wp:posOffset>
                      </wp:positionH>
                      <wp:positionV relativeFrom="paragraph">
                        <wp:posOffset>45720</wp:posOffset>
                      </wp:positionV>
                      <wp:extent cx="309880" cy="309245"/>
                      <wp:effectExtent l="3175" t="2540" r="1270" b="254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D52F4" w:rsidRDefault="00BD52F4" w:rsidP="004B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6.2pt;margin-top:3.6pt;width:24.4pt;height:2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zYctg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YWTLM/Q6Ba+HHvzMHs6hzY6q7u9l+VUjIZcNFRt2q5QcGkYrSC+0N/2z&#10;qyOOtiDr4YOsIA7dGumA9rXqbO2gGgjQoU1Pp9bYXEo4nARJHIOlBBOsIzJ1EWh6vNwrbd4x2SG7&#10;yLCCzjtwurvXxiZD06OLjSVkwdvWdb8VFwfgOJ5AaLhqbTYJ18wfSZCs4lVMPBLNVh4J8ty7LZbE&#10;mxXhfJpP8uUyD3/auCFJG15VTNgwR2GF5M8ad5D4KImTtLRseWXhbEpabdbLVqEdBWEX7jsU5MzN&#10;v0zDFQG4vKAURiS4ixKvmMVzjxRk6iXzIPaCMLlLZgFJSF5cUrrngv07JTRkeDaZBqOWfsstcN9r&#10;bjTtuIHR0fIuw/HJiaZWgStRudYayttxfVYKm/5zKaDdx0Y7vVqJjmI1+/X+8DIAzGp5LasnELCS&#10;IDDQIow9WDRSfcdogBGSYf1tSxXDqH0v4BEkISF25rgNmc4j2Khzy/rcQkUJUBk2GI3LpRnn1LZX&#10;fNNApPHZCXkLD6fmTtTPWR2eG4wJx+0w0uwcOt87r+fBu/gFAAD//wMAUEsDBBQABgAIAAAAIQB3&#10;NVLL3gAAAAcBAAAPAAAAZHJzL2Rvd25yZXYueG1sTI7BTsJAFEX3Jv7D5Jm4g6nVItROCWlCTIws&#10;QDbsXjuPtrHzpnYGqH69w0qXN/fm3JMtR9OJMw2utazgYRqBIK6sbrlWsP9YT+YgnEfW2FkmBd/k&#10;YJnf3mSYanvhLZ13vhYBwi5FBY33fSqlqxoy6Ka2Jw7d0Q4GfYhDLfWAlwA3nYyjaCYNthweGuyp&#10;aKj63J2MgrdivcFtGZv5T1e8vh9X/df+kCh1fzeuXkB4Gv3fGK76QR3y4FTaE2snOgWTx/gpTBU8&#10;xyCu/SzEUkGSLEDmmfzvn/8CAAD//wMAUEsBAi0AFAAGAAgAAAAhALaDOJL+AAAA4QEAABMAAAAA&#10;AAAAAAAAAAAAAAAAAFtDb250ZW50X1R5cGVzXS54bWxQSwECLQAUAAYACAAAACEAOP0h/9YAAACU&#10;AQAACwAAAAAAAAAAAAAAAAAvAQAAX3JlbHMvLnJlbHNQSwECLQAUAAYACAAAACEAQts2HLYCAADA&#10;BQAADgAAAAAAAAAAAAAAAAAuAgAAZHJzL2Uyb0RvYy54bWxQSwECLQAUAAYACAAAACEAdzVSy94A&#10;AAAHAQAADwAAAAAAAAAAAAAAAAAQBQAAZHJzL2Rvd25yZXYueG1sUEsFBgAAAAAEAAQA8wAAABsG&#10;AAAAAA==&#10;" filled="f" stroked="f" strokeweight=".5pt">
                      <v:textbox>
                        <w:txbxContent>
                          <w:p w:rsidR="00BD52F4" w:rsidRDefault="00BD52F4" w:rsidP="004B190D"/>
                        </w:txbxContent>
                      </v:textbox>
                    </v:shape>
                  </w:pict>
                </mc:Fallback>
              </mc:AlternateContent>
            </w:r>
            <w:r w:rsidRPr="00BD52F4">
              <w:rPr>
                <w:rFonts w:ascii="宋体" w:eastAsia="宋体" w:hAnsi="宋体" w:cs="Times New Roman" w:hint="eastAsia"/>
                <w:kern w:val="0"/>
                <w:sz w:val="18"/>
                <w:szCs w:val="18"/>
              </w:rPr>
              <w:t>7</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输出控制方式：单路输出，通过一分二充气导管，可同时连接2个充气气囊，并可同时按顺序充、放气；</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792"/>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8</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人机交互界面：组合式按键操作，多参数高亮度显示及可调（模式、压力、时间等）；</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399"/>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w:t>
            </w:r>
            <w:r w:rsidR="00631641">
              <w:rPr>
                <w:rFonts w:ascii="宋体" w:eastAsia="宋体" w:hAnsi="宋体" w:cs="Times New Roman"/>
                <w:noProof/>
                <w:kern w:val="0"/>
                <w:sz w:val="18"/>
                <w:szCs w:val="18"/>
              </w:rPr>
              <mc:AlternateContent>
                <mc:Choice Requires="wps">
                  <w:drawing>
                    <wp:anchor distT="0" distB="0" distL="114300" distR="114300" simplePos="0" relativeHeight="251671552" behindDoc="0" locked="0" layoutInCell="1" allowOverlap="1">
                      <wp:simplePos x="0" y="0"/>
                      <wp:positionH relativeFrom="column">
                        <wp:posOffset>-206375</wp:posOffset>
                      </wp:positionH>
                      <wp:positionV relativeFrom="paragraph">
                        <wp:posOffset>76200</wp:posOffset>
                      </wp:positionV>
                      <wp:extent cx="309880" cy="309245"/>
                      <wp:effectExtent l="2540" t="3810" r="1905" b="12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D52F4" w:rsidRDefault="00BD52F4" w:rsidP="004B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6.25pt;margin-top:6pt;width:24.4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kk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KQ1ueodcpeN334GdGOIc2O6q6v5PlV42EXDVUbNmNUnJoGK0gPXfTP7s6&#10;4WgLshk+yAri0J2RDmisVWdrB9VAgA5tejy1xuZSwuFlkMQxWEowwToiM5ubT9Pj5V5p847JDtlF&#10;hhV03oHT/Z02k+vRxcYSsuBt67rfimcHgDmdQGi4am02CdfMH0mQrON1TDwSzdceCfLcuylWxJsX&#10;4WKWX+arVR7+tHFDkja8qpiwYY7CCsmfNe4g8UkSJ2lp2fLKwtmUtNpuVq1CewrCLtx3KMiZm/88&#10;DVcv4PKCUhiR4DZKvGIeLzxSkJmXLILYC8LkNpkHJCF58ZzSHRfs3ymhIcPzy1kwaem33AL3veZG&#10;044bGB0t7zIcn5xoahW4FpVrraG8ndZnpbDpP5UC2n1stNOrlegkVjNuRvcyyPEZbGT1CAJWEgQG&#10;WoSxB4tGqu8YDTBCMqy/7ahiGLXvBTyCJCTEzhy3IbNFBBt1btmcW6goASrDBqNpuTLTnNr1im8b&#10;iDQ9OyFv4OHU3InavrApK2BkNzAmHLfDSLNz6HzvvJ4G7/IXAAAA//8DAFBLAwQUAAYACAAAACEA&#10;qwC+nt8AAAAIAQAADwAAAGRycy9kb3ducmV2LnhtbEyPQUvDQBCF74L/YRnBW7sxpbHEbEoJFEH0&#10;0NqLt0l2mwR3Z2N220Z/vdOTHof38eZ7xXpyVpzNGHpPCh7mCQhDjdc9tQoO79vZCkSISBqtJ6Pg&#10;2wRYl7c3BebaX2hnzvvYCi6hkKOCLsYhlzI0nXEY5n4wxNnRjw4jn2Mr9YgXLndWpkmSSYc98YcO&#10;B1N1pvncn5yCl2r7hrs6dasfWz2/HjfD1+FjqdT93bR5AhHNFP9guOqzOpTsVPsT6SCsgtkiXTLK&#10;QcqbrkC2AFEryJJHkGUh/w8ofwEAAP//AwBQSwECLQAUAAYACAAAACEAtoM4kv4AAADhAQAAEwAA&#10;AAAAAAAAAAAAAAAAAAAAW0NvbnRlbnRfVHlwZXNdLnhtbFBLAQItABQABgAIAAAAIQA4/SH/1gAA&#10;AJQBAAALAAAAAAAAAAAAAAAAAC8BAABfcmVscy8ucmVsc1BLAQItABQABgAIAAAAIQAvzXkktwIA&#10;AMAFAAAOAAAAAAAAAAAAAAAAAC4CAABkcnMvZTJvRG9jLnhtbFBLAQItABQABgAIAAAAIQCrAL6e&#10;3wAAAAgBAAAPAAAAAAAAAAAAAAAAABEFAABkcnMvZG93bnJldi54bWxQSwUGAAAAAAQABADzAAAA&#10;HQYAAAAA&#10;" filled="f" stroked="f" strokeweight=".5pt">
                      <v:textbox>
                        <w:txbxContent>
                          <w:p w:rsidR="00BD52F4" w:rsidRDefault="00BD52F4" w:rsidP="004B190D"/>
                        </w:txbxContent>
                      </v:textbox>
                    </v:shape>
                  </w:pict>
                </mc:Fallback>
              </mc:AlternateContent>
            </w:r>
            <w:r w:rsidRPr="00BD52F4">
              <w:rPr>
                <w:rFonts w:ascii="宋体" w:eastAsia="宋体" w:hAnsi="宋体" w:cs="Times New Roman" w:hint="eastAsia"/>
                <w:kern w:val="0"/>
                <w:sz w:val="18"/>
                <w:szCs w:val="18"/>
              </w:rPr>
              <w:t>9</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治疗模式：内置≥10种治疗模式；</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297"/>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▲10</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631641" w:rsidP="00BD52F4">
            <w:pPr>
              <w:widowControl/>
              <w:autoSpaceDE w:val="0"/>
              <w:autoSpaceDN w:val="0"/>
              <w:adjustRightInd w:val="0"/>
              <w:rPr>
                <w:rFonts w:ascii="宋体" w:eastAsia="宋体" w:hAnsi="宋体" w:cs="Times New Roman"/>
                <w:kern w:val="0"/>
                <w:sz w:val="18"/>
                <w:szCs w:val="18"/>
              </w:rPr>
            </w:pPr>
            <w:r>
              <w:rPr>
                <w:rFonts w:ascii="宋体" w:eastAsia="宋体" w:hAnsi="宋体" w:cs="Times New Roman"/>
                <w:noProof/>
                <w:kern w:val="0"/>
                <w:sz w:val="18"/>
                <w:szCs w:val="18"/>
              </w:rPr>
              <mc:AlternateContent>
                <mc:Choice Requires="wps">
                  <w:drawing>
                    <wp:anchor distT="0" distB="0" distL="114300" distR="114300" simplePos="0" relativeHeight="251669504" behindDoc="0" locked="0" layoutInCell="1" allowOverlap="1">
                      <wp:simplePos x="0" y="0"/>
                      <wp:positionH relativeFrom="column">
                        <wp:posOffset>-223520</wp:posOffset>
                      </wp:positionH>
                      <wp:positionV relativeFrom="paragraph">
                        <wp:posOffset>83820</wp:posOffset>
                      </wp:positionV>
                      <wp:extent cx="111760" cy="45085"/>
                      <wp:effectExtent l="3175" t="635" r="0"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D52F4" w:rsidRDefault="00BD52F4" w:rsidP="004B1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7.6pt;margin-top:6.6pt;width:8.8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YFtAIAAL4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0G3ckSJrc7Q6xSc7ntwMyMcW0/LVPd3svyqkZCrhootu1FKDg2jFWQX2pv+2dUJ&#10;R1uQzfBBVhCG7ox0QGOtOgsIxUCADl16PHXGplLakGG4iMBSgonMg3juAtD0eLdX2rxjskN2kWEF&#10;fXfYdH+njc2FpkcXG0rIgret630rnh2A43QCkeGqtdkcXCt/JEGyjtcx8cgsWnskyHPvplgRLyrC&#10;xTy/zFerPPxp44YkbXhVMWHDHGUVkj9r20HgkyBOwtKy5ZWFsylptd2sWoX2FGRduO9QkDM3/3ka&#10;rgjA5QWlcEaC21niFVG88EhB5l6yCGIvCJPbJApIQvLiOaU7Lti/U0JDhqPLeTBJ6bfcAve95kbT&#10;jhsYHC3vMhyfnGhqBbgWlWutobyd1melsOk/lQLafWy0k6tV6KRVM25G9y6c1KyUN7J6BP0qCQID&#10;KcLQg0Uj1XeMBhggGdbfdlQxjNr3At5AEhJiJ47bkPliBht1btmcW6goASrDBqNpuTLTlNr1im8b&#10;iDS9OiFv4N3U3In6KavDa4Mh4bgdBpqdQud75/U0dpe/AAAA//8DAFBLAwQUAAYACAAAACEAbLyx&#10;8OEAAAAJAQAADwAAAGRycy9kb3ducmV2LnhtbEyPwUrDQBCG70LfYZmCt3TThNYSsyklUATRQ2sv&#10;3ibJNgnuzsbsto0+veNJT8Pwf/zzTb6drBFXPfrekYLlIgahqXZNT62C09s+2oDwAalB40gr+NIe&#10;tsXsLsescTc66OsxtIJLyGeooAthyKT0dact+oUbNHF2dqPFwOvYymbEG5dbI5M4XkuLPfGFDgdd&#10;drr+OF6sgudy/4qHKrGbb1M+vZx3w+fpfaXU/XzaPYIIegp/MPzqszoU7FS5CzVeGAVRukoY5SDl&#10;yUC0fFiDqBQkcQqyyOX/D4ofAAAA//8DAFBLAQItABQABgAIAAAAIQC2gziS/gAAAOEBAAATAAAA&#10;AAAAAAAAAAAAAAAAAABbQ29udGVudF9UeXBlc10ueG1sUEsBAi0AFAAGAAgAAAAhADj9If/WAAAA&#10;lAEAAAsAAAAAAAAAAAAAAAAALwEAAF9yZWxzLy5yZWxzUEsBAi0AFAAGAAgAAAAhAJRh9gW0AgAA&#10;vgUAAA4AAAAAAAAAAAAAAAAALgIAAGRycy9lMm9Eb2MueG1sUEsBAi0AFAAGAAgAAAAhAGy8sfDh&#10;AAAACQEAAA8AAAAAAAAAAAAAAAAADgUAAGRycy9kb3ducmV2LnhtbFBLBQYAAAAABAAEAPMAAAAc&#10;BgAAAAA=&#10;" filled="f" stroked="f" strokeweight=".5pt">
                      <v:textbox>
                        <w:txbxContent>
                          <w:p w:rsidR="00BD52F4" w:rsidRDefault="00BD52F4" w:rsidP="004B190D"/>
                        </w:txbxContent>
                      </v:textbox>
                    </v:shape>
                  </w:pict>
                </mc:Fallback>
              </mc:AlternateContent>
            </w:r>
            <w:r w:rsidR="004B190D" w:rsidRPr="00BD52F4">
              <w:rPr>
                <w:rFonts w:ascii="宋体" w:eastAsia="宋体" w:hAnsi="宋体" w:cs="Times New Roman" w:hint="eastAsia"/>
                <w:kern w:val="0"/>
                <w:sz w:val="18"/>
                <w:szCs w:val="18"/>
              </w:rPr>
              <w:t>噪音控制：最大运行噪音≤60dB；</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808"/>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▲11</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气囊结构：层叠式设计实现无压力死角，保证静脉血单向回流，保护静脉瓣膜；</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1007"/>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lastRenderedPageBreak/>
              <w:t>12</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气囊种类支持：下肢六腔气囊（拉链套筒式）、下肢四腔气囊（含足部）、小腿四腔气囊（含足部）、下肢三腔气囊、小腿三腔气囊、上肢六腔气囊（拉链套筒式）；</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446"/>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13</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紧急状态下可手动释压；</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666"/>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14</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具有超压、欠压、脱落等安全提示，具有故障代码提示；</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720"/>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15</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可选配挂架，便于挂床使用；也可选配推车，便于移动治疗；</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1007"/>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16</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信息存储：可选配4G内存卡存储仪器运行信息，方便日常治疗管理及科研工作；</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4B190D" w:rsidRPr="000D1DCA" w:rsidTr="00BD52F4">
        <w:trPr>
          <w:cantSplit/>
          <w:trHeight w:val="441"/>
          <w:jc w:val="center"/>
        </w:trPr>
        <w:tc>
          <w:tcPr>
            <w:tcW w:w="673"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★17</w:t>
            </w:r>
          </w:p>
        </w:tc>
        <w:tc>
          <w:tcPr>
            <w:tcW w:w="2798" w:type="dxa"/>
            <w:tcBorders>
              <w:top w:val="single" w:sz="4" w:space="0" w:color="auto"/>
              <w:left w:val="single" w:sz="4" w:space="0" w:color="auto"/>
              <w:bottom w:val="single" w:sz="4" w:space="0" w:color="auto"/>
              <w:right w:val="single" w:sz="4" w:space="0" w:color="auto"/>
            </w:tcBorders>
          </w:tcPr>
          <w:p w:rsidR="004B190D" w:rsidRPr="00BD52F4" w:rsidRDefault="004B190D" w:rsidP="00BD52F4">
            <w:pPr>
              <w:widowControl/>
              <w:autoSpaceDE w:val="0"/>
              <w:autoSpaceDN w:val="0"/>
              <w:adjustRightInd w:val="0"/>
              <w:rPr>
                <w:rFonts w:ascii="宋体" w:eastAsia="宋体" w:hAnsi="宋体" w:cs="Times New Roman"/>
                <w:kern w:val="0"/>
                <w:sz w:val="18"/>
                <w:szCs w:val="18"/>
              </w:rPr>
            </w:pPr>
            <w:r w:rsidRPr="00BD52F4">
              <w:rPr>
                <w:rFonts w:ascii="宋体" w:eastAsia="宋体" w:hAnsi="宋体" w:cs="Times New Roman" w:hint="eastAsia"/>
                <w:kern w:val="0"/>
                <w:sz w:val="18"/>
                <w:szCs w:val="18"/>
              </w:rPr>
              <w:t>质保期：≥5年</w:t>
            </w:r>
          </w:p>
        </w:tc>
        <w:tc>
          <w:tcPr>
            <w:tcW w:w="3118"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4B190D" w:rsidRPr="000D1DCA" w:rsidRDefault="004B190D" w:rsidP="00BD52F4">
            <w:pPr>
              <w:spacing w:line="360" w:lineRule="auto"/>
              <w:jc w:val="center"/>
              <w:rPr>
                <w:rFonts w:ascii="宋体" w:hAnsi="宋体"/>
                <w:sz w:val="18"/>
                <w:szCs w:val="18"/>
              </w:rPr>
            </w:pPr>
          </w:p>
        </w:tc>
      </w:tr>
      <w:tr w:rsidR="00BD52F4" w:rsidRPr="000D1DCA" w:rsidTr="00BD52F4">
        <w:trPr>
          <w:cantSplit/>
          <w:trHeight w:val="441"/>
          <w:jc w:val="center"/>
        </w:trPr>
        <w:tc>
          <w:tcPr>
            <w:tcW w:w="9604" w:type="dxa"/>
            <w:gridSpan w:val="4"/>
            <w:tcBorders>
              <w:top w:val="single" w:sz="4" w:space="0" w:color="auto"/>
              <w:left w:val="single" w:sz="4" w:space="0" w:color="auto"/>
              <w:bottom w:val="single" w:sz="4" w:space="0" w:color="auto"/>
              <w:right w:val="single" w:sz="4" w:space="0" w:color="auto"/>
            </w:tcBorders>
          </w:tcPr>
          <w:p w:rsidR="00BD52F4" w:rsidRPr="000D1DCA" w:rsidRDefault="00BD52F4" w:rsidP="00BD52F4">
            <w:pPr>
              <w:spacing w:line="360" w:lineRule="auto"/>
              <w:jc w:val="left"/>
              <w:rPr>
                <w:rFonts w:ascii="宋体" w:hAnsi="宋体"/>
                <w:sz w:val="18"/>
                <w:szCs w:val="18"/>
              </w:rPr>
            </w:pPr>
            <w:r>
              <w:rPr>
                <w:rFonts w:ascii="宋体" w:hAnsi="宋体" w:hint="eastAsia"/>
                <w:sz w:val="18"/>
                <w:szCs w:val="18"/>
              </w:rPr>
              <w:t>18、配置</w:t>
            </w:r>
          </w:p>
        </w:tc>
      </w:tr>
      <w:tr w:rsidR="00AF6E9A" w:rsidRPr="000D1DCA" w:rsidTr="00AF6E9A">
        <w:trPr>
          <w:cantSplit/>
          <w:trHeight w:val="441"/>
          <w:jc w:val="center"/>
        </w:trPr>
        <w:tc>
          <w:tcPr>
            <w:tcW w:w="673" w:type="dxa"/>
            <w:tcBorders>
              <w:top w:val="single" w:sz="4" w:space="0" w:color="auto"/>
              <w:left w:val="single" w:sz="4" w:space="0" w:color="auto"/>
              <w:bottom w:val="single" w:sz="4" w:space="0" w:color="auto"/>
              <w:right w:val="single" w:sz="4" w:space="0" w:color="auto"/>
            </w:tcBorders>
          </w:tcPr>
          <w:p w:rsidR="00AF6E9A" w:rsidRPr="00BD52F4" w:rsidRDefault="00AF6E9A" w:rsidP="00AF6E9A">
            <w:pPr>
              <w:widowControl/>
              <w:autoSpaceDE w:val="0"/>
              <w:autoSpaceDN w:val="0"/>
              <w:adjustRightInd w:val="0"/>
              <w:rPr>
                <w:rFonts w:ascii="宋体" w:eastAsia="宋体" w:hAnsi="宋体" w:cs="Times New Roman"/>
                <w:kern w:val="0"/>
                <w:sz w:val="18"/>
                <w:szCs w:val="18"/>
              </w:rPr>
            </w:pPr>
            <w:r>
              <w:rPr>
                <w:rFonts w:ascii="宋体" w:eastAsia="宋体" w:hAnsi="宋体" w:cs="Times New Roman" w:hint="eastAsia"/>
                <w:kern w:val="0"/>
                <w:sz w:val="18"/>
                <w:szCs w:val="18"/>
              </w:rPr>
              <w:t>1</w:t>
            </w:r>
          </w:p>
        </w:tc>
        <w:tc>
          <w:tcPr>
            <w:tcW w:w="279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主机2台</w:t>
            </w:r>
          </w:p>
        </w:tc>
        <w:tc>
          <w:tcPr>
            <w:tcW w:w="311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c>
          <w:tcPr>
            <w:tcW w:w="3015"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r>
      <w:tr w:rsidR="00AF6E9A" w:rsidRPr="000D1DCA" w:rsidTr="00AF6E9A">
        <w:trPr>
          <w:cantSplit/>
          <w:trHeight w:val="441"/>
          <w:jc w:val="center"/>
        </w:trPr>
        <w:tc>
          <w:tcPr>
            <w:tcW w:w="673" w:type="dxa"/>
            <w:tcBorders>
              <w:top w:val="single" w:sz="4" w:space="0" w:color="auto"/>
              <w:left w:val="single" w:sz="4" w:space="0" w:color="auto"/>
              <w:bottom w:val="single" w:sz="4" w:space="0" w:color="auto"/>
              <w:right w:val="single" w:sz="4" w:space="0" w:color="auto"/>
            </w:tcBorders>
          </w:tcPr>
          <w:p w:rsidR="00AF6E9A" w:rsidRPr="00BD52F4" w:rsidRDefault="00AF6E9A" w:rsidP="00AF6E9A">
            <w:pPr>
              <w:widowControl/>
              <w:autoSpaceDE w:val="0"/>
              <w:autoSpaceDN w:val="0"/>
              <w:adjustRightInd w:val="0"/>
              <w:rPr>
                <w:rFonts w:ascii="宋体" w:eastAsia="宋体" w:hAnsi="宋体" w:cs="Times New Roman"/>
                <w:kern w:val="0"/>
                <w:sz w:val="18"/>
                <w:szCs w:val="18"/>
              </w:rPr>
            </w:pPr>
            <w:r>
              <w:rPr>
                <w:rFonts w:ascii="宋体" w:eastAsia="宋体" w:hAnsi="宋体" w:cs="Times New Roman" w:hint="eastAsia"/>
                <w:kern w:val="0"/>
                <w:sz w:val="18"/>
                <w:szCs w:val="18"/>
              </w:rPr>
              <w:t>2</w:t>
            </w:r>
          </w:p>
        </w:tc>
        <w:tc>
          <w:tcPr>
            <w:tcW w:w="279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电源线2条</w:t>
            </w:r>
          </w:p>
        </w:tc>
        <w:tc>
          <w:tcPr>
            <w:tcW w:w="311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c>
          <w:tcPr>
            <w:tcW w:w="3015"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r>
      <w:tr w:rsidR="00AF6E9A" w:rsidRPr="000D1DCA" w:rsidTr="00AF6E9A">
        <w:trPr>
          <w:cantSplit/>
          <w:trHeight w:val="441"/>
          <w:jc w:val="center"/>
        </w:trPr>
        <w:tc>
          <w:tcPr>
            <w:tcW w:w="673" w:type="dxa"/>
            <w:tcBorders>
              <w:top w:val="single" w:sz="4" w:space="0" w:color="auto"/>
              <w:left w:val="single" w:sz="4" w:space="0" w:color="auto"/>
              <w:bottom w:val="single" w:sz="4" w:space="0" w:color="auto"/>
              <w:right w:val="single" w:sz="4" w:space="0" w:color="auto"/>
            </w:tcBorders>
          </w:tcPr>
          <w:p w:rsidR="00AF6E9A" w:rsidRPr="00BD52F4" w:rsidRDefault="00AF6E9A" w:rsidP="00AF6E9A">
            <w:pPr>
              <w:widowControl/>
              <w:autoSpaceDE w:val="0"/>
              <w:autoSpaceDN w:val="0"/>
              <w:adjustRightInd w:val="0"/>
              <w:rPr>
                <w:rFonts w:ascii="宋体" w:eastAsia="宋体" w:hAnsi="宋体" w:cs="Times New Roman"/>
                <w:kern w:val="0"/>
                <w:sz w:val="18"/>
                <w:szCs w:val="18"/>
              </w:rPr>
            </w:pPr>
            <w:r>
              <w:rPr>
                <w:rFonts w:ascii="宋体" w:eastAsia="宋体" w:hAnsi="宋体" w:cs="Times New Roman" w:hint="eastAsia"/>
                <w:kern w:val="0"/>
                <w:sz w:val="18"/>
                <w:szCs w:val="18"/>
              </w:rPr>
              <w:t>3</w:t>
            </w:r>
          </w:p>
        </w:tc>
        <w:tc>
          <w:tcPr>
            <w:tcW w:w="279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保险管4条</w:t>
            </w:r>
          </w:p>
        </w:tc>
        <w:tc>
          <w:tcPr>
            <w:tcW w:w="311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c>
          <w:tcPr>
            <w:tcW w:w="3015"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r>
      <w:tr w:rsidR="00AF6E9A" w:rsidRPr="000D1DCA" w:rsidTr="00AF6E9A">
        <w:trPr>
          <w:cantSplit/>
          <w:trHeight w:val="441"/>
          <w:jc w:val="center"/>
        </w:trPr>
        <w:tc>
          <w:tcPr>
            <w:tcW w:w="673" w:type="dxa"/>
            <w:tcBorders>
              <w:top w:val="single" w:sz="4" w:space="0" w:color="auto"/>
              <w:left w:val="single" w:sz="4" w:space="0" w:color="auto"/>
              <w:bottom w:val="single" w:sz="4" w:space="0" w:color="auto"/>
              <w:right w:val="single" w:sz="4" w:space="0" w:color="auto"/>
            </w:tcBorders>
          </w:tcPr>
          <w:p w:rsidR="00AF6E9A" w:rsidRPr="00BD52F4" w:rsidRDefault="00AF6E9A" w:rsidP="00AF6E9A">
            <w:pPr>
              <w:widowControl/>
              <w:autoSpaceDE w:val="0"/>
              <w:autoSpaceDN w:val="0"/>
              <w:adjustRightInd w:val="0"/>
              <w:rPr>
                <w:rFonts w:ascii="宋体" w:eastAsia="宋体" w:hAnsi="宋体" w:cs="Times New Roman"/>
                <w:kern w:val="0"/>
                <w:sz w:val="18"/>
                <w:szCs w:val="18"/>
              </w:rPr>
            </w:pPr>
            <w:r>
              <w:rPr>
                <w:rFonts w:ascii="宋体" w:eastAsia="宋体" w:hAnsi="宋体" w:cs="Times New Roman" w:hint="eastAsia"/>
                <w:kern w:val="0"/>
                <w:sz w:val="18"/>
                <w:szCs w:val="18"/>
              </w:rPr>
              <w:t>4</w:t>
            </w:r>
          </w:p>
        </w:tc>
        <w:tc>
          <w:tcPr>
            <w:tcW w:w="279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kern w:val="0"/>
                <w:sz w:val="18"/>
                <w:szCs w:val="18"/>
              </w:rPr>
              <w:t>合格证/保修卡</w:t>
            </w:r>
            <w:r w:rsidRPr="00AF6E9A">
              <w:rPr>
                <w:rFonts w:ascii="宋体" w:eastAsia="宋体" w:hAnsi="宋体" w:cs="Times New Roman" w:hint="eastAsia"/>
                <w:kern w:val="0"/>
                <w:sz w:val="18"/>
                <w:szCs w:val="18"/>
              </w:rPr>
              <w:t>/使用说明书 2套</w:t>
            </w:r>
          </w:p>
        </w:tc>
        <w:tc>
          <w:tcPr>
            <w:tcW w:w="311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c>
          <w:tcPr>
            <w:tcW w:w="3015"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r>
      <w:tr w:rsidR="00AF6E9A" w:rsidRPr="000D1DCA" w:rsidTr="00AF6E9A">
        <w:trPr>
          <w:cantSplit/>
          <w:trHeight w:val="441"/>
          <w:jc w:val="center"/>
        </w:trPr>
        <w:tc>
          <w:tcPr>
            <w:tcW w:w="673" w:type="dxa"/>
            <w:tcBorders>
              <w:top w:val="single" w:sz="4" w:space="0" w:color="auto"/>
              <w:left w:val="single" w:sz="4" w:space="0" w:color="auto"/>
              <w:bottom w:val="single" w:sz="4" w:space="0" w:color="auto"/>
              <w:right w:val="single" w:sz="4" w:space="0" w:color="auto"/>
            </w:tcBorders>
          </w:tcPr>
          <w:p w:rsidR="00AF6E9A" w:rsidRPr="00BD52F4" w:rsidRDefault="00AF6E9A" w:rsidP="00AF6E9A">
            <w:pPr>
              <w:widowControl/>
              <w:autoSpaceDE w:val="0"/>
              <w:autoSpaceDN w:val="0"/>
              <w:adjustRightInd w:val="0"/>
              <w:rPr>
                <w:rFonts w:ascii="宋体" w:eastAsia="宋体" w:hAnsi="宋体" w:cs="Times New Roman"/>
                <w:kern w:val="0"/>
                <w:sz w:val="18"/>
                <w:szCs w:val="18"/>
              </w:rPr>
            </w:pPr>
            <w:r>
              <w:rPr>
                <w:rFonts w:ascii="宋体" w:eastAsia="宋体" w:hAnsi="宋体" w:cs="Times New Roman" w:hint="eastAsia"/>
                <w:kern w:val="0"/>
                <w:sz w:val="18"/>
                <w:szCs w:val="18"/>
              </w:rPr>
              <w:t>5</w:t>
            </w:r>
          </w:p>
        </w:tc>
        <w:tc>
          <w:tcPr>
            <w:tcW w:w="2798" w:type="dxa"/>
            <w:tcBorders>
              <w:top w:val="single" w:sz="4" w:space="0" w:color="auto"/>
              <w:left w:val="single" w:sz="4" w:space="0" w:color="auto"/>
              <w:bottom w:val="single" w:sz="4" w:space="0" w:color="auto"/>
              <w:right w:val="single" w:sz="4" w:space="0" w:color="auto"/>
            </w:tcBorders>
          </w:tcPr>
          <w:p w:rsidR="00AF6E9A" w:rsidRPr="00AF6E9A" w:rsidRDefault="00AF6E9A" w:rsidP="00FB24FC">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一分二充气管</w:t>
            </w:r>
            <w:r w:rsidR="00FB24FC">
              <w:rPr>
                <w:rFonts w:ascii="宋体" w:eastAsia="宋体" w:hAnsi="宋体" w:cs="Times New Roman" w:hint="eastAsia"/>
                <w:kern w:val="0"/>
                <w:sz w:val="18"/>
                <w:szCs w:val="18"/>
              </w:rPr>
              <w:t>4</w:t>
            </w:r>
            <w:r w:rsidRPr="00AF6E9A">
              <w:rPr>
                <w:rFonts w:ascii="宋体" w:eastAsia="宋体" w:hAnsi="宋体" w:cs="Times New Roman" w:hint="eastAsia"/>
                <w:kern w:val="0"/>
                <w:sz w:val="18"/>
                <w:szCs w:val="18"/>
              </w:rPr>
              <w:t>条</w:t>
            </w:r>
          </w:p>
        </w:tc>
        <w:tc>
          <w:tcPr>
            <w:tcW w:w="311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c>
          <w:tcPr>
            <w:tcW w:w="3015"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r>
      <w:tr w:rsidR="00AF6E9A" w:rsidRPr="000D1DCA" w:rsidTr="00AF6E9A">
        <w:trPr>
          <w:cantSplit/>
          <w:trHeight w:val="441"/>
          <w:jc w:val="center"/>
        </w:trPr>
        <w:tc>
          <w:tcPr>
            <w:tcW w:w="673" w:type="dxa"/>
            <w:tcBorders>
              <w:top w:val="single" w:sz="4" w:space="0" w:color="auto"/>
              <w:left w:val="single" w:sz="4" w:space="0" w:color="auto"/>
              <w:bottom w:val="single" w:sz="4" w:space="0" w:color="auto"/>
              <w:right w:val="single" w:sz="4" w:space="0" w:color="auto"/>
            </w:tcBorders>
          </w:tcPr>
          <w:p w:rsidR="00AF6E9A" w:rsidRPr="00BD52F4" w:rsidRDefault="00FB24FC" w:rsidP="00AF6E9A">
            <w:pPr>
              <w:widowControl/>
              <w:autoSpaceDE w:val="0"/>
              <w:autoSpaceDN w:val="0"/>
              <w:adjustRightInd w:val="0"/>
              <w:rPr>
                <w:rFonts w:ascii="宋体" w:eastAsia="宋体" w:hAnsi="宋体" w:cs="Times New Roman"/>
                <w:kern w:val="0"/>
                <w:sz w:val="18"/>
                <w:szCs w:val="18"/>
              </w:rPr>
            </w:pPr>
            <w:r>
              <w:rPr>
                <w:rFonts w:ascii="宋体" w:eastAsia="宋体" w:hAnsi="宋体" w:cs="Times New Roman" w:hint="eastAsia"/>
                <w:kern w:val="0"/>
                <w:sz w:val="18"/>
                <w:szCs w:val="18"/>
              </w:rPr>
              <w:t>6</w:t>
            </w:r>
          </w:p>
        </w:tc>
        <w:tc>
          <w:tcPr>
            <w:tcW w:w="279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下肢气囊 4个</w:t>
            </w:r>
          </w:p>
        </w:tc>
        <w:tc>
          <w:tcPr>
            <w:tcW w:w="311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c>
          <w:tcPr>
            <w:tcW w:w="3015"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r>
      <w:tr w:rsidR="00AF6E9A" w:rsidRPr="000D1DCA" w:rsidTr="00AF6E9A">
        <w:trPr>
          <w:cantSplit/>
          <w:trHeight w:val="441"/>
          <w:jc w:val="center"/>
        </w:trPr>
        <w:tc>
          <w:tcPr>
            <w:tcW w:w="673" w:type="dxa"/>
            <w:tcBorders>
              <w:top w:val="single" w:sz="4" w:space="0" w:color="auto"/>
              <w:left w:val="single" w:sz="4" w:space="0" w:color="auto"/>
              <w:bottom w:val="single" w:sz="4" w:space="0" w:color="auto"/>
              <w:right w:val="single" w:sz="4" w:space="0" w:color="auto"/>
            </w:tcBorders>
          </w:tcPr>
          <w:p w:rsidR="00AF6E9A" w:rsidRPr="00BD52F4" w:rsidRDefault="00FB24FC" w:rsidP="00AF6E9A">
            <w:pPr>
              <w:widowControl/>
              <w:autoSpaceDE w:val="0"/>
              <w:autoSpaceDN w:val="0"/>
              <w:adjustRightInd w:val="0"/>
              <w:rPr>
                <w:rFonts w:ascii="宋体" w:eastAsia="宋体" w:hAnsi="宋体" w:cs="Times New Roman"/>
                <w:kern w:val="0"/>
                <w:sz w:val="18"/>
                <w:szCs w:val="18"/>
              </w:rPr>
            </w:pPr>
            <w:r>
              <w:rPr>
                <w:rFonts w:ascii="宋体" w:eastAsia="宋体" w:hAnsi="宋体" w:cs="Times New Roman" w:hint="eastAsia"/>
                <w:kern w:val="0"/>
                <w:sz w:val="18"/>
                <w:szCs w:val="18"/>
              </w:rPr>
              <w:t>7</w:t>
            </w:r>
          </w:p>
        </w:tc>
        <w:tc>
          <w:tcPr>
            <w:tcW w:w="2798" w:type="dxa"/>
            <w:tcBorders>
              <w:top w:val="single" w:sz="4" w:space="0" w:color="auto"/>
              <w:left w:val="single" w:sz="4" w:space="0" w:color="auto"/>
              <w:bottom w:val="single" w:sz="4" w:space="0" w:color="auto"/>
              <w:right w:val="single" w:sz="4" w:space="0" w:color="auto"/>
            </w:tcBorders>
          </w:tcPr>
          <w:p w:rsidR="00AF6E9A" w:rsidRPr="00AF6E9A" w:rsidRDefault="00AF6E9A" w:rsidP="00A610DE">
            <w:pPr>
              <w:widowControl/>
              <w:autoSpaceDE w:val="0"/>
              <w:autoSpaceDN w:val="0"/>
              <w:adjustRightInd w:val="0"/>
              <w:rPr>
                <w:rFonts w:ascii="宋体" w:eastAsia="宋体" w:hAnsi="宋体" w:cs="Times New Roman"/>
                <w:kern w:val="0"/>
                <w:sz w:val="18"/>
                <w:szCs w:val="18"/>
              </w:rPr>
            </w:pPr>
            <w:r w:rsidRPr="00AF6E9A">
              <w:rPr>
                <w:rFonts w:ascii="宋体" w:eastAsia="宋体" w:hAnsi="宋体" w:cs="Times New Roman" w:hint="eastAsia"/>
                <w:kern w:val="0"/>
                <w:sz w:val="18"/>
                <w:szCs w:val="18"/>
              </w:rPr>
              <w:t>下肢气囊内衬</w:t>
            </w:r>
            <w:r w:rsidR="00A610DE">
              <w:rPr>
                <w:rFonts w:ascii="宋体" w:eastAsia="宋体" w:hAnsi="宋体" w:cs="Times New Roman" w:hint="eastAsia"/>
                <w:kern w:val="0"/>
                <w:sz w:val="18"/>
                <w:szCs w:val="18"/>
              </w:rPr>
              <w:t>4</w:t>
            </w:r>
            <w:r w:rsidRPr="00AF6E9A">
              <w:rPr>
                <w:rFonts w:ascii="宋体" w:eastAsia="宋体" w:hAnsi="宋体" w:cs="Times New Roman" w:hint="eastAsia"/>
                <w:kern w:val="0"/>
                <w:sz w:val="18"/>
                <w:szCs w:val="18"/>
              </w:rPr>
              <w:t>0个</w:t>
            </w:r>
          </w:p>
        </w:tc>
        <w:tc>
          <w:tcPr>
            <w:tcW w:w="3118"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c>
          <w:tcPr>
            <w:tcW w:w="3015" w:type="dxa"/>
            <w:tcBorders>
              <w:top w:val="single" w:sz="4" w:space="0" w:color="auto"/>
              <w:left w:val="single" w:sz="4" w:space="0" w:color="auto"/>
              <w:bottom w:val="single" w:sz="4" w:space="0" w:color="auto"/>
              <w:right w:val="single" w:sz="4" w:space="0" w:color="auto"/>
            </w:tcBorders>
          </w:tcPr>
          <w:p w:rsidR="00AF6E9A" w:rsidRPr="00AF6E9A" w:rsidRDefault="00AF6E9A" w:rsidP="00AF6E9A">
            <w:pPr>
              <w:spacing w:line="360" w:lineRule="auto"/>
              <w:rPr>
                <w:rFonts w:ascii="宋体" w:eastAsia="宋体" w:hAnsi="宋体" w:cs="Times New Roman"/>
                <w:kern w:val="0"/>
                <w:sz w:val="18"/>
                <w:szCs w:val="18"/>
              </w:rPr>
            </w:pPr>
          </w:p>
        </w:tc>
      </w:tr>
    </w:tbl>
    <w:p w:rsidR="008C20EC" w:rsidRPr="000D1DCA" w:rsidRDefault="008C20EC" w:rsidP="008C20EC">
      <w:pPr>
        <w:pStyle w:val="ad"/>
        <w:shd w:val="clear" w:color="auto" w:fill="FFFFFF"/>
        <w:spacing w:line="360" w:lineRule="auto"/>
        <w:rPr>
          <w:sz w:val="21"/>
          <w:szCs w:val="21"/>
          <w:lang w:val="zh-CN"/>
        </w:rPr>
      </w:pPr>
    </w:p>
    <w:p w:rsidR="008C20EC" w:rsidRPr="00340F58" w:rsidRDefault="00AB7217" w:rsidP="00340F58">
      <w:pPr>
        <w:pStyle w:val="af4"/>
        <w:ind w:left="360" w:firstLineChars="0" w:firstLine="0"/>
        <w:rPr>
          <w:sz w:val="30"/>
          <w:szCs w:val="30"/>
        </w:rPr>
      </w:pPr>
      <w:r>
        <w:rPr>
          <w:rFonts w:ascii="仿宋_GB2312" w:hAnsi="仿宋_GB2312" w:hint="eastAsia"/>
          <w:b/>
          <w:bCs/>
          <w:sz w:val="28"/>
          <w:szCs w:val="32"/>
        </w:rPr>
        <w:t xml:space="preserve">            </w:t>
      </w:r>
      <w:r w:rsidR="000D1DCA">
        <w:rPr>
          <w:rFonts w:ascii="仿宋_GB2312" w:hAnsi="仿宋_GB2312" w:hint="eastAsia"/>
          <w:b/>
          <w:bCs/>
          <w:sz w:val="28"/>
          <w:szCs w:val="32"/>
        </w:rPr>
        <w:t xml:space="preserve">      </w:t>
      </w:r>
      <w:r w:rsidR="000D1DCA" w:rsidRPr="00BD52F4">
        <w:rPr>
          <w:rFonts w:ascii="仿宋_GB2312" w:hAnsi="仿宋_GB2312" w:hint="eastAsia"/>
          <w:b/>
          <w:bCs/>
          <w:sz w:val="30"/>
          <w:szCs w:val="30"/>
        </w:rPr>
        <w:t xml:space="preserve"> </w:t>
      </w:r>
      <w:r w:rsidR="00BD52F4" w:rsidRPr="00BD52F4">
        <w:rPr>
          <w:rFonts w:ascii="宋体" w:hAnsi="宋体" w:hint="eastAsia"/>
          <w:b/>
          <w:sz w:val="30"/>
          <w:szCs w:val="30"/>
        </w:rPr>
        <w:t>耳内窥镜 技术参数</w:t>
      </w:r>
    </w:p>
    <w:tbl>
      <w:tblPr>
        <w:tblW w:w="96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3"/>
        <w:gridCol w:w="2798"/>
        <w:gridCol w:w="3118"/>
        <w:gridCol w:w="3015"/>
      </w:tblGrid>
      <w:tr w:rsidR="008C20EC" w:rsidTr="00BD52F4">
        <w:trPr>
          <w:cantSplit/>
          <w:trHeight w:val="1236"/>
          <w:jc w:val="center"/>
        </w:trPr>
        <w:tc>
          <w:tcPr>
            <w:tcW w:w="673" w:type="dxa"/>
            <w:tcBorders>
              <w:top w:val="single" w:sz="4" w:space="0" w:color="auto"/>
              <w:left w:val="single" w:sz="4" w:space="0" w:color="auto"/>
              <w:bottom w:val="single" w:sz="6" w:space="0" w:color="auto"/>
              <w:right w:val="single" w:sz="6" w:space="0" w:color="auto"/>
            </w:tcBorders>
            <w:shd w:val="clear" w:color="auto" w:fill="EEECE1"/>
            <w:vAlign w:val="center"/>
          </w:tcPr>
          <w:p w:rsidR="008C20EC" w:rsidRDefault="008C20EC" w:rsidP="00BD52F4">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798" w:type="dxa"/>
            <w:tcBorders>
              <w:top w:val="single" w:sz="4" w:space="0" w:color="auto"/>
              <w:left w:val="single" w:sz="6" w:space="0" w:color="auto"/>
              <w:bottom w:val="single" w:sz="6" w:space="0" w:color="auto"/>
              <w:right w:val="single" w:sz="6" w:space="0" w:color="auto"/>
            </w:tcBorders>
            <w:shd w:val="clear" w:color="auto" w:fill="EEECE1"/>
            <w:vAlign w:val="center"/>
          </w:tcPr>
          <w:p w:rsidR="008C20EC" w:rsidRDefault="008C20EC" w:rsidP="00BD52F4">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3118" w:type="dxa"/>
            <w:tcBorders>
              <w:top w:val="single" w:sz="4" w:space="0" w:color="auto"/>
              <w:left w:val="single" w:sz="6" w:space="0" w:color="auto"/>
              <w:bottom w:val="single" w:sz="6" w:space="0" w:color="auto"/>
              <w:right w:val="single" w:sz="6" w:space="0" w:color="auto"/>
            </w:tcBorders>
            <w:shd w:val="clear" w:color="auto" w:fill="EEECE1"/>
            <w:vAlign w:val="center"/>
          </w:tcPr>
          <w:p w:rsidR="008C20EC" w:rsidRDefault="008C20EC" w:rsidP="00BD52F4">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8C20EC" w:rsidRDefault="008C20EC" w:rsidP="00BD52F4">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15" w:type="dxa"/>
            <w:tcBorders>
              <w:top w:val="single" w:sz="4" w:space="0" w:color="auto"/>
              <w:left w:val="single" w:sz="6" w:space="0" w:color="auto"/>
              <w:bottom w:val="single" w:sz="6" w:space="0" w:color="auto"/>
              <w:right w:val="single" w:sz="4" w:space="0" w:color="auto"/>
            </w:tcBorders>
            <w:shd w:val="clear" w:color="auto" w:fill="EEECE1"/>
            <w:vAlign w:val="center"/>
          </w:tcPr>
          <w:p w:rsidR="008C20EC" w:rsidRDefault="008C20EC" w:rsidP="00BD52F4">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8C20EC" w:rsidRDefault="008C20EC" w:rsidP="00BD52F4">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B03E37" w:rsidRPr="000D1DCA" w:rsidTr="00803B47">
        <w:trPr>
          <w:cantSplit/>
          <w:trHeight w:val="411"/>
          <w:jc w:val="center"/>
        </w:trPr>
        <w:tc>
          <w:tcPr>
            <w:tcW w:w="673" w:type="dxa"/>
            <w:tcBorders>
              <w:top w:val="single" w:sz="4" w:space="0" w:color="auto"/>
              <w:left w:val="single" w:sz="4" w:space="0" w:color="auto"/>
              <w:bottom w:val="single" w:sz="4" w:space="0" w:color="auto"/>
              <w:right w:val="single" w:sz="4" w:space="0" w:color="auto"/>
            </w:tcBorders>
          </w:tcPr>
          <w:p w:rsidR="00B03E37" w:rsidRPr="00855CA9" w:rsidRDefault="00B03E37" w:rsidP="00BD52F4">
            <w:pPr>
              <w:spacing w:line="330" w:lineRule="atLeast"/>
              <w:rPr>
                <w:rFonts w:ascii="宋体" w:hAnsi="宋体" w:cs="宋体"/>
                <w:bCs/>
                <w:kern w:val="0"/>
                <w:sz w:val="18"/>
                <w:szCs w:val="18"/>
              </w:rPr>
            </w:pPr>
            <w:r>
              <w:rPr>
                <w:rFonts w:ascii="宋体" w:hAnsi="宋体" w:cs="宋体" w:hint="eastAsia"/>
                <w:bCs/>
                <w:kern w:val="0"/>
                <w:sz w:val="18"/>
                <w:szCs w:val="18"/>
              </w:rPr>
              <w:t>1</w:t>
            </w:r>
          </w:p>
        </w:tc>
        <w:tc>
          <w:tcPr>
            <w:tcW w:w="2798" w:type="dxa"/>
            <w:tcBorders>
              <w:top w:val="single" w:sz="4" w:space="0" w:color="auto"/>
              <w:left w:val="single" w:sz="4" w:space="0" w:color="auto"/>
              <w:bottom w:val="single" w:sz="4" w:space="0" w:color="auto"/>
              <w:right w:val="single" w:sz="4" w:space="0" w:color="auto"/>
            </w:tcBorders>
          </w:tcPr>
          <w:p w:rsidR="00B03E37" w:rsidRPr="00803B47" w:rsidRDefault="00B03E37" w:rsidP="00803B47">
            <w:pPr>
              <w:widowControl/>
              <w:autoSpaceDE w:val="0"/>
              <w:autoSpaceDN w:val="0"/>
              <w:adjustRightInd w:val="0"/>
              <w:rPr>
                <w:rFonts w:ascii="宋体" w:eastAsia="宋体" w:hAnsi="宋体" w:cs="Times New Roman"/>
                <w:kern w:val="0"/>
                <w:sz w:val="18"/>
                <w:szCs w:val="18"/>
              </w:rPr>
            </w:pPr>
            <w:r w:rsidRPr="00B03E37">
              <w:rPr>
                <w:rFonts w:ascii="宋体" w:eastAsia="宋体" w:hAnsi="宋体" w:cs="Times New Roman" w:hint="eastAsia"/>
                <w:kern w:val="0"/>
                <w:sz w:val="18"/>
                <w:szCs w:val="18"/>
              </w:rPr>
              <w:t>镜体直径：Φ2.7mm</w:t>
            </w:r>
          </w:p>
        </w:tc>
        <w:tc>
          <w:tcPr>
            <w:tcW w:w="3118"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r>
      <w:tr w:rsidR="00B03E37" w:rsidRPr="000D1DCA" w:rsidTr="00803B47">
        <w:trPr>
          <w:cantSplit/>
          <w:trHeight w:val="321"/>
          <w:jc w:val="center"/>
        </w:trPr>
        <w:tc>
          <w:tcPr>
            <w:tcW w:w="673" w:type="dxa"/>
            <w:tcBorders>
              <w:top w:val="single" w:sz="4" w:space="0" w:color="auto"/>
              <w:left w:val="single" w:sz="4" w:space="0" w:color="auto"/>
              <w:bottom w:val="single" w:sz="4" w:space="0" w:color="auto"/>
              <w:right w:val="single" w:sz="4" w:space="0" w:color="auto"/>
            </w:tcBorders>
          </w:tcPr>
          <w:p w:rsidR="00B03E37" w:rsidRPr="00855CA9" w:rsidRDefault="00803B47" w:rsidP="00BD52F4">
            <w:pPr>
              <w:spacing w:line="330" w:lineRule="atLeast"/>
              <w:rPr>
                <w:rFonts w:ascii="宋体" w:hAnsi="宋体" w:cs="宋体"/>
                <w:bCs/>
                <w:kern w:val="0"/>
                <w:sz w:val="18"/>
                <w:szCs w:val="18"/>
              </w:rPr>
            </w:pPr>
            <w:r>
              <w:rPr>
                <w:rFonts w:ascii="宋体" w:hAnsi="宋体" w:cs="宋体" w:hint="eastAsia"/>
                <w:bCs/>
                <w:kern w:val="0"/>
                <w:sz w:val="18"/>
                <w:szCs w:val="18"/>
              </w:rPr>
              <w:t>2</w:t>
            </w:r>
          </w:p>
        </w:tc>
        <w:tc>
          <w:tcPr>
            <w:tcW w:w="2798" w:type="dxa"/>
            <w:tcBorders>
              <w:top w:val="single" w:sz="4" w:space="0" w:color="auto"/>
              <w:left w:val="single" w:sz="4" w:space="0" w:color="auto"/>
              <w:bottom w:val="single" w:sz="4" w:space="0" w:color="auto"/>
              <w:right w:val="single" w:sz="4" w:space="0" w:color="auto"/>
            </w:tcBorders>
          </w:tcPr>
          <w:p w:rsidR="00B03E37" w:rsidRPr="00803B47" w:rsidRDefault="00B03E37" w:rsidP="00803B47">
            <w:pPr>
              <w:widowControl/>
              <w:autoSpaceDE w:val="0"/>
              <w:autoSpaceDN w:val="0"/>
              <w:adjustRightInd w:val="0"/>
              <w:rPr>
                <w:rFonts w:ascii="宋体" w:eastAsia="宋体" w:hAnsi="宋体" w:cs="Times New Roman"/>
                <w:kern w:val="0"/>
                <w:sz w:val="18"/>
                <w:szCs w:val="18"/>
              </w:rPr>
            </w:pPr>
            <w:r w:rsidRPr="00B03E37">
              <w:rPr>
                <w:rFonts w:ascii="宋体" w:eastAsia="宋体" w:hAnsi="宋体" w:cs="Times New Roman" w:hint="eastAsia"/>
                <w:kern w:val="0"/>
                <w:sz w:val="18"/>
                <w:szCs w:val="18"/>
              </w:rPr>
              <w:t>视场角：50°</w:t>
            </w:r>
          </w:p>
        </w:tc>
        <w:tc>
          <w:tcPr>
            <w:tcW w:w="3118"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r>
      <w:tr w:rsidR="00B03E37" w:rsidRPr="000D1DCA" w:rsidTr="00BD52F4">
        <w:trPr>
          <w:cantSplit/>
          <w:trHeight w:val="449"/>
          <w:jc w:val="center"/>
        </w:trPr>
        <w:tc>
          <w:tcPr>
            <w:tcW w:w="673" w:type="dxa"/>
            <w:tcBorders>
              <w:top w:val="single" w:sz="4" w:space="0" w:color="auto"/>
              <w:left w:val="single" w:sz="4" w:space="0" w:color="auto"/>
              <w:bottom w:val="single" w:sz="4" w:space="0" w:color="auto"/>
              <w:right w:val="single" w:sz="4" w:space="0" w:color="auto"/>
            </w:tcBorders>
          </w:tcPr>
          <w:p w:rsidR="00B03E37" w:rsidRPr="00855CA9" w:rsidRDefault="00B03E37" w:rsidP="00BD52F4">
            <w:pPr>
              <w:spacing w:line="330" w:lineRule="atLeast"/>
              <w:rPr>
                <w:rFonts w:ascii="宋体" w:hAnsi="宋体" w:cs="宋体"/>
                <w:bCs/>
                <w:kern w:val="0"/>
                <w:sz w:val="18"/>
                <w:szCs w:val="18"/>
              </w:rPr>
            </w:pPr>
            <w:r>
              <w:rPr>
                <w:rFonts w:ascii="宋体" w:hAnsi="宋体" w:cs="宋体" w:hint="eastAsia"/>
                <w:bCs/>
                <w:kern w:val="0"/>
                <w:sz w:val="18"/>
                <w:szCs w:val="18"/>
              </w:rPr>
              <w:t>3</w:t>
            </w:r>
          </w:p>
        </w:tc>
        <w:tc>
          <w:tcPr>
            <w:tcW w:w="2798" w:type="dxa"/>
            <w:tcBorders>
              <w:top w:val="single" w:sz="4" w:space="0" w:color="auto"/>
              <w:left w:val="single" w:sz="4" w:space="0" w:color="auto"/>
              <w:bottom w:val="single" w:sz="4" w:space="0" w:color="auto"/>
              <w:right w:val="single" w:sz="4" w:space="0" w:color="auto"/>
            </w:tcBorders>
          </w:tcPr>
          <w:p w:rsidR="00B03E37" w:rsidRPr="00803B47" w:rsidRDefault="00B03E37" w:rsidP="00803B47">
            <w:pPr>
              <w:widowControl/>
              <w:autoSpaceDE w:val="0"/>
              <w:autoSpaceDN w:val="0"/>
              <w:adjustRightInd w:val="0"/>
              <w:rPr>
                <w:rFonts w:ascii="宋体" w:eastAsia="宋体" w:hAnsi="宋体" w:cs="Times New Roman"/>
                <w:kern w:val="0"/>
                <w:sz w:val="18"/>
                <w:szCs w:val="18"/>
              </w:rPr>
            </w:pPr>
            <w:r w:rsidRPr="00B03E37">
              <w:rPr>
                <w:rFonts w:ascii="宋体" w:eastAsia="宋体" w:hAnsi="宋体" w:cs="Times New Roman" w:hint="eastAsia"/>
                <w:kern w:val="0"/>
                <w:sz w:val="18"/>
                <w:szCs w:val="18"/>
              </w:rPr>
              <w:t>视向角：0°</w:t>
            </w:r>
          </w:p>
        </w:tc>
        <w:tc>
          <w:tcPr>
            <w:tcW w:w="3118"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r>
      <w:tr w:rsidR="00B03E37" w:rsidRPr="000D1DCA" w:rsidTr="00803B47">
        <w:trPr>
          <w:cantSplit/>
          <w:trHeight w:val="411"/>
          <w:jc w:val="center"/>
        </w:trPr>
        <w:tc>
          <w:tcPr>
            <w:tcW w:w="673" w:type="dxa"/>
            <w:tcBorders>
              <w:top w:val="single" w:sz="4" w:space="0" w:color="auto"/>
              <w:left w:val="single" w:sz="4" w:space="0" w:color="auto"/>
              <w:bottom w:val="single" w:sz="4" w:space="0" w:color="auto"/>
              <w:right w:val="single" w:sz="4" w:space="0" w:color="auto"/>
            </w:tcBorders>
          </w:tcPr>
          <w:p w:rsidR="00B03E37" w:rsidRPr="00855CA9" w:rsidRDefault="00B03E37" w:rsidP="00BD52F4">
            <w:pPr>
              <w:spacing w:line="330" w:lineRule="atLeast"/>
              <w:rPr>
                <w:rFonts w:ascii="宋体" w:hAnsi="宋体" w:cs="宋体"/>
                <w:bCs/>
                <w:kern w:val="0"/>
                <w:sz w:val="18"/>
                <w:szCs w:val="18"/>
              </w:rPr>
            </w:pPr>
            <w:r w:rsidRPr="00B03E37">
              <w:rPr>
                <w:rFonts w:ascii="宋体" w:eastAsia="宋体" w:hAnsi="宋体" w:cs="Times New Roman" w:hint="eastAsia"/>
                <w:kern w:val="0"/>
                <w:sz w:val="18"/>
                <w:szCs w:val="18"/>
              </w:rPr>
              <w:t>▲4</w:t>
            </w:r>
          </w:p>
        </w:tc>
        <w:tc>
          <w:tcPr>
            <w:tcW w:w="2798" w:type="dxa"/>
            <w:tcBorders>
              <w:top w:val="single" w:sz="4" w:space="0" w:color="auto"/>
              <w:left w:val="single" w:sz="4" w:space="0" w:color="auto"/>
              <w:bottom w:val="single" w:sz="4" w:space="0" w:color="auto"/>
              <w:right w:val="single" w:sz="4" w:space="0" w:color="auto"/>
            </w:tcBorders>
          </w:tcPr>
          <w:p w:rsidR="00B03E37" w:rsidRPr="00803B47" w:rsidRDefault="00B03E37" w:rsidP="00803B47">
            <w:pPr>
              <w:widowControl/>
              <w:autoSpaceDE w:val="0"/>
              <w:autoSpaceDN w:val="0"/>
              <w:adjustRightInd w:val="0"/>
              <w:rPr>
                <w:rFonts w:ascii="宋体" w:eastAsia="宋体" w:hAnsi="宋体" w:cs="Times New Roman"/>
                <w:kern w:val="0"/>
                <w:sz w:val="18"/>
                <w:szCs w:val="18"/>
              </w:rPr>
            </w:pPr>
            <w:r w:rsidRPr="00B03E37">
              <w:rPr>
                <w:rFonts w:ascii="宋体" w:eastAsia="宋体" w:hAnsi="宋体" w:cs="Times New Roman" w:hint="eastAsia"/>
                <w:kern w:val="0"/>
                <w:sz w:val="18"/>
                <w:szCs w:val="18"/>
              </w:rPr>
              <w:t>视场中心角分辨力：3.00 C/( °)</w:t>
            </w:r>
          </w:p>
        </w:tc>
        <w:tc>
          <w:tcPr>
            <w:tcW w:w="3118"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r>
      <w:tr w:rsidR="00B03E37" w:rsidRPr="000D1DCA" w:rsidTr="00803B47">
        <w:trPr>
          <w:cantSplit/>
          <w:trHeight w:val="254"/>
          <w:jc w:val="center"/>
        </w:trPr>
        <w:tc>
          <w:tcPr>
            <w:tcW w:w="673" w:type="dxa"/>
            <w:tcBorders>
              <w:top w:val="single" w:sz="4" w:space="0" w:color="auto"/>
              <w:left w:val="single" w:sz="4" w:space="0" w:color="auto"/>
              <w:bottom w:val="single" w:sz="4" w:space="0" w:color="auto"/>
              <w:right w:val="single" w:sz="4" w:space="0" w:color="auto"/>
            </w:tcBorders>
          </w:tcPr>
          <w:p w:rsidR="00B03E37" w:rsidRPr="00855CA9" w:rsidRDefault="00B03E37" w:rsidP="00BD52F4">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lastRenderedPageBreak/>
              <w:t>5</w:t>
            </w:r>
          </w:p>
        </w:tc>
        <w:tc>
          <w:tcPr>
            <w:tcW w:w="2798" w:type="dxa"/>
            <w:tcBorders>
              <w:top w:val="single" w:sz="4" w:space="0" w:color="auto"/>
              <w:left w:val="single" w:sz="4" w:space="0" w:color="auto"/>
              <w:bottom w:val="single" w:sz="4" w:space="0" w:color="auto"/>
              <w:right w:val="single" w:sz="4" w:space="0" w:color="auto"/>
            </w:tcBorders>
          </w:tcPr>
          <w:p w:rsidR="00B03E37" w:rsidRPr="00803B47" w:rsidRDefault="00B03E37" w:rsidP="00803B47">
            <w:pPr>
              <w:widowControl/>
              <w:autoSpaceDE w:val="0"/>
              <w:autoSpaceDN w:val="0"/>
              <w:adjustRightInd w:val="0"/>
              <w:rPr>
                <w:rFonts w:ascii="宋体" w:eastAsia="宋体" w:hAnsi="宋体" w:cs="Times New Roman"/>
                <w:kern w:val="0"/>
                <w:sz w:val="18"/>
                <w:szCs w:val="18"/>
              </w:rPr>
            </w:pPr>
            <w:r w:rsidRPr="00B03E37">
              <w:rPr>
                <w:rFonts w:ascii="宋体" w:eastAsia="宋体" w:hAnsi="宋体" w:cs="Times New Roman" w:hint="eastAsia"/>
                <w:kern w:val="0"/>
                <w:sz w:val="18"/>
                <w:szCs w:val="18"/>
              </w:rPr>
              <w:t xml:space="preserve">有效景深范围：1～50mm </w:t>
            </w:r>
          </w:p>
        </w:tc>
        <w:tc>
          <w:tcPr>
            <w:tcW w:w="3118"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r>
      <w:tr w:rsidR="00B03E37" w:rsidRPr="000D1DCA" w:rsidTr="00803B47">
        <w:trPr>
          <w:cantSplit/>
          <w:trHeight w:val="369"/>
          <w:jc w:val="center"/>
        </w:trPr>
        <w:tc>
          <w:tcPr>
            <w:tcW w:w="673" w:type="dxa"/>
            <w:tcBorders>
              <w:top w:val="single" w:sz="4" w:space="0" w:color="auto"/>
              <w:left w:val="single" w:sz="4" w:space="0" w:color="auto"/>
              <w:bottom w:val="single" w:sz="4" w:space="0" w:color="auto"/>
              <w:right w:val="single" w:sz="4" w:space="0" w:color="auto"/>
            </w:tcBorders>
          </w:tcPr>
          <w:p w:rsidR="00B03E37" w:rsidRPr="00855CA9" w:rsidRDefault="00B03E37" w:rsidP="00BD52F4">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6</w:t>
            </w:r>
          </w:p>
        </w:tc>
        <w:tc>
          <w:tcPr>
            <w:tcW w:w="2798" w:type="dxa"/>
            <w:tcBorders>
              <w:top w:val="single" w:sz="4" w:space="0" w:color="auto"/>
              <w:left w:val="single" w:sz="4" w:space="0" w:color="auto"/>
              <w:bottom w:val="single" w:sz="4" w:space="0" w:color="auto"/>
              <w:right w:val="single" w:sz="4" w:space="0" w:color="auto"/>
            </w:tcBorders>
          </w:tcPr>
          <w:p w:rsidR="00B03E37" w:rsidRPr="00803B47" w:rsidRDefault="00B03E37" w:rsidP="00803B47">
            <w:pPr>
              <w:widowControl/>
              <w:autoSpaceDE w:val="0"/>
              <w:autoSpaceDN w:val="0"/>
              <w:adjustRightInd w:val="0"/>
              <w:rPr>
                <w:rFonts w:ascii="宋体" w:eastAsia="宋体" w:hAnsi="宋体" w:cs="Times New Roman"/>
                <w:kern w:val="0"/>
                <w:sz w:val="18"/>
                <w:szCs w:val="18"/>
              </w:rPr>
            </w:pPr>
            <w:r w:rsidRPr="00B03E37">
              <w:rPr>
                <w:rFonts w:ascii="宋体" w:eastAsia="宋体" w:hAnsi="宋体" w:cs="Times New Roman" w:hint="eastAsia"/>
                <w:kern w:val="0"/>
                <w:sz w:val="18"/>
                <w:szCs w:val="18"/>
              </w:rPr>
              <w:t>工作长度：110mm</w:t>
            </w:r>
          </w:p>
        </w:tc>
        <w:tc>
          <w:tcPr>
            <w:tcW w:w="3118"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r>
      <w:tr w:rsidR="00B03E37" w:rsidRPr="000D1DCA" w:rsidTr="00803B47">
        <w:trPr>
          <w:cantSplit/>
          <w:trHeight w:val="337"/>
          <w:jc w:val="center"/>
        </w:trPr>
        <w:tc>
          <w:tcPr>
            <w:tcW w:w="673" w:type="dxa"/>
            <w:tcBorders>
              <w:top w:val="single" w:sz="4" w:space="0" w:color="auto"/>
              <w:left w:val="single" w:sz="4" w:space="0" w:color="auto"/>
              <w:bottom w:val="single" w:sz="4" w:space="0" w:color="auto"/>
              <w:right w:val="single" w:sz="4" w:space="0" w:color="auto"/>
            </w:tcBorders>
          </w:tcPr>
          <w:p w:rsidR="00B03E37" w:rsidRPr="00855CA9" w:rsidRDefault="00B03E37" w:rsidP="00BD52F4">
            <w:pPr>
              <w:spacing w:line="330" w:lineRule="atLeast"/>
              <w:rPr>
                <w:rFonts w:ascii="宋体" w:eastAsia="宋体" w:hAnsi="宋体" w:cs="Arial"/>
                <w:color w:val="000000"/>
                <w:sz w:val="18"/>
                <w:szCs w:val="18"/>
              </w:rPr>
            </w:pPr>
            <w:r w:rsidRPr="00B03E37">
              <w:rPr>
                <w:rFonts w:ascii="宋体" w:eastAsia="宋体" w:hAnsi="宋体" w:cs="Times New Roman" w:hint="eastAsia"/>
                <w:kern w:val="0"/>
                <w:sz w:val="18"/>
                <w:szCs w:val="18"/>
              </w:rPr>
              <w:t>▲7</w:t>
            </w:r>
          </w:p>
        </w:tc>
        <w:tc>
          <w:tcPr>
            <w:tcW w:w="2798" w:type="dxa"/>
            <w:tcBorders>
              <w:top w:val="single" w:sz="4" w:space="0" w:color="auto"/>
              <w:left w:val="single" w:sz="4" w:space="0" w:color="auto"/>
              <w:bottom w:val="single" w:sz="4" w:space="0" w:color="auto"/>
              <w:right w:val="single" w:sz="4" w:space="0" w:color="auto"/>
            </w:tcBorders>
          </w:tcPr>
          <w:p w:rsidR="00B03E37" w:rsidRPr="00803B47" w:rsidRDefault="00B03E37" w:rsidP="00803B47">
            <w:pPr>
              <w:widowControl/>
              <w:autoSpaceDE w:val="0"/>
              <w:autoSpaceDN w:val="0"/>
              <w:adjustRightInd w:val="0"/>
              <w:rPr>
                <w:rFonts w:ascii="宋体" w:eastAsia="宋体" w:hAnsi="宋体" w:cs="Times New Roman"/>
                <w:kern w:val="0"/>
                <w:sz w:val="18"/>
                <w:szCs w:val="18"/>
              </w:rPr>
            </w:pPr>
            <w:r w:rsidRPr="00B03E37">
              <w:rPr>
                <w:rFonts w:ascii="宋体" w:eastAsia="宋体" w:hAnsi="宋体" w:cs="Times New Roman" w:hint="eastAsia"/>
                <w:kern w:val="0"/>
                <w:sz w:val="18"/>
                <w:szCs w:val="18"/>
              </w:rPr>
              <w:t>照明镜体光效：ILer0.57;</w:t>
            </w:r>
          </w:p>
        </w:tc>
        <w:tc>
          <w:tcPr>
            <w:tcW w:w="3118"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r>
      <w:tr w:rsidR="00B03E37" w:rsidRPr="000D1DCA" w:rsidTr="00BD52F4">
        <w:trPr>
          <w:cantSplit/>
          <w:trHeight w:val="792"/>
          <w:jc w:val="center"/>
        </w:trPr>
        <w:tc>
          <w:tcPr>
            <w:tcW w:w="673" w:type="dxa"/>
            <w:tcBorders>
              <w:top w:val="single" w:sz="4" w:space="0" w:color="auto"/>
              <w:left w:val="single" w:sz="4" w:space="0" w:color="auto"/>
              <w:bottom w:val="single" w:sz="4" w:space="0" w:color="auto"/>
              <w:right w:val="single" w:sz="4" w:space="0" w:color="auto"/>
            </w:tcBorders>
          </w:tcPr>
          <w:p w:rsidR="00B03E37" w:rsidRPr="00855CA9" w:rsidRDefault="00B03E37" w:rsidP="00BD52F4">
            <w:pPr>
              <w:spacing w:line="330" w:lineRule="atLeast"/>
              <w:rPr>
                <w:rFonts w:ascii="宋体" w:eastAsia="宋体" w:hAnsi="宋体" w:cs="Arial"/>
                <w:color w:val="000000"/>
                <w:sz w:val="18"/>
                <w:szCs w:val="18"/>
              </w:rPr>
            </w:pPr>
            <w:r w:rsidRPr="00B03E37">
              <w:rPr>
                <w:rFonts w:ascii="宋体" w:eastAsia="宋体" w:hAnsi="宋体" w:cs="Times New Roman" w:hint="eastAsia"/>
                <w:kern w:val="0"/>
                <w:sz w:val="18"/>
                <w:szCs w:val="18"/>
              </w:rPr>
              <w:t>▲8</w:t>
            </w:r>
          </w:p>
        </w:tc>
        <w:tc>
          <w:tcPr>
            <w:tcW w:w="2798" w:type="dxa"/>
            <w:tcBorders>
              <w:top w:val="single" w:sz="4" w:space="0" w:color="auto"/>
              <w:left w:val="single" w:sz="4" w:space="0" w:color="auto"/>
              <w:bottom w:val="single" w:sz="4" w:space="0" w:color="auto"/>
              <w:right w:val="single" w:sz="4" w:space="0" w:color="auto"/>
            </w:tcBorders>
          </w:tcPr>
          <w:p w:rsidR="00B03E37" w:rsidRPr="00803B47" w:rsidRDefault="00B03E37" w:rsidP="00803B47">
            <w:pPr>
              <w:widowControl/>
              <w:autoSpaceDE w:val="0"/>
              <w:autoSpaceDN w:val="0"/>
              <w:adjustRightInd w:val="0"/>
              <w:rPr>
                <w:rFonts w:ascii="宋体" w:eastAsia="宋体" w:hAnsi="宋体" w:cs="Times New Roman"/>
                <w:kern w:val="0"/>
                <w:sz w:val="18"/>
                <w:szCs w:val="18"/>
              </w:rPr>
            </w:pPr>
            <w:r w:rsidRPr="00B03E37">
              <w:rPr>
                <w:rFonts w:ascii="宋体" w:eastAsia="宋体" w:hAnsi="宋体" w:cs="Times New Roman" w:hint="eastAsia"/>
                <w:kern w:val="0"/>
                <w:sz w:val="18"/>
                <w:szCs w:val="18"/>
              </w:rPr>
              <w:t>颜色分辨能力：在A标准照明体下的显色指数Ra值88，在D65标准照明体下的显色指数Ra值88;</w:t>
            </w:r>
          </w:p>
        </w:tc>
        <w:tc>
          <w:tcPr>
            <w:tcW w:w="3118"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r>
      <w:tr w:rsidR="00B03E37" w:rsidRPr="000D1DCA" w:rsidTr="00BD52F4">
        <w:trPr>
          <w:cantSplit/>
          <w:trHeight w:val="796"/>
          <w:jc w:val="center"/>
        </w:trPr>
        <w:tc>
          <w:tcPr>
            <w:tcW w:w="673" w:type="dxa"/>
            <w:tcBorders>
              <w:top w:val="single" w:sz="4" w:space="0" w:color="auto"/>
              <w:left w:val="single" w:sz="4" w:space="0" w:color="auto"/>
              <w:bottom w:val="single" w:sz="4" w:space="0" w:color="auto"/>
              <w:right w:val="single" w:sz="4" w:space="0" w:color="auto"/>
            </w:tcBorders>
          </w:tcPr>
          <w:p w:rsidR="00B03E37" w:rsidRPr="00855CA9" w:rsidRDefault="00B03E37" w:rsidP="00BD52F4">
            <w:pPr>
              <w:spacing w:line="330" w:lineRule="atLeast"/>
              <w:rPr>
                <w:rFonts w:ascii="宋体" w:eastAsia="宋体" w:hAnsi="宋体" w:cs="Arial"/>
                <w:color w:val="000000"/>
                <w:sz w:val="18"/>
                <w:szCs w:val="18"/>
              </w:rPr>
            </w:pPr>
            <w:r>
              <w:rPr>
                <w:rFonts w:ascii="宋体" w:eastAsia="宋体" w:hAnsi="宋体" w:cs="Arial" w:hint="eastAsia"/>
                <w:color w:val="000000"/>
                <w:sz w:val="18"/>
                <w:szCs w:val="18"/>
              </w:rPr>
              <w:t>9</w:t>
            </w:r>
          </w:p>
        </w:tc>
        <w:tc>
          <w:tcPr>
            <w:tcW w:w="2798" w:type="dxa"/>
            <w:tcBorders>
              <w:top w:val="single" w:sz="4" w:space="0" w:color="auto"/>
              <w:left w:val="single" w:sz="4" w:space="0" w:color="auto"/>
              <w:bottom w:val="single" w:sz="4" w:space="0" w:color="auto"/>
              <w:right w:val="single" w:sz="4" w:space="0" w:color="auto"/>
            </w:tcBorders>
          </w:tcPr>
          <w:p w:rsidR="00B03E37" w:rsidRPr="00803B47" w:rsidRDefault="00B03E37" w:rsidP="00803B47">
            <w:pPr>
              <w:widowControl/>
              <w:autoSpaceDE w:val="0"/>
              <w:autoSpaceDN w:val="0"/>
              <w:adjustRightInd w:val="0"/>
              <w:rPr>
                <w:rFonts w:ascii="宋体" w:eastAsia="宋体" w:hAnsi="宋体" w:cs="Times New Roman"/>
                <w:kern w:val="0"/>
                <w:sz w:val="18"/>
                <w:szCs w:val="18"/>
              </w:rPr>
            </w:pPr>
            <w:r w:rsidRPr="00B03E37">
              <w:rPr>
                <w:rFonts w:ascii="宋体" w:eastAsia="宋体" w:hAnsi="宋体" w:cs="Times New Roman" w:hint="eastAsia"/>
                <w:kern w:val="0"/>
                <w:sz w:val="18"/>
                <w:szCs w:val="18"/>
              </w:rPr>
              <w:t>内窥镜镜体采用优质不锈钢管、传像透镜采用柱状透镜加工技术、图像清晰、视场明亮，蓝宝石镜头，永不磨损。</w:t>
            </w:r>
          </w:p>
        </w:tc>
        <w:tc>
          <w:tcPr>
            <w:tcW w:w="3118"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r>
      <w:tr w:rsidR="00B03E37" w:rsidRPr="000D1DCA" w:rsidTr="00803B47">
        <w:trPr>
          <w:cantSplit/>
          <w:trHeight w:val="476"/>
          <w:jc w:val="center"/>
        </w:trPr>
        <w:tc>
          <w:tcPr>
            <w:tcW w:w="673" w:type="dxa"/>
            <w:tcBorders>
              <w:top w:val="single" w:sz="4" w:space="0" w:color="auto"/>
              <w:left w:val="single" w:sz="4" w:space="0" w:color="auto"/>
              <w:bottom w:val="single" w:sz="4" w:space="0" w:color="auto"/>
              <w:right w:val="single" w:sz="4" w:space="0" w:color="auto"/>
            </w:tcBorders>
          </w:tcPr>
          <w:p w:rsidR="00B03E37" w:rsidRPr="00855CA9" w:rsidRDefault="00B03E37" w:rsidP="00BD52F4">
            <w:pPr>
              <w:spacing w:line="330" w:lineRule="atLeast"/>
              <w:rPr>
                <w:rFonts w:ascii="宋体" w:eastAsia="宋体" w:hAnsi="宋体" w:cs="Arial"/>
                <w:color w:val="000000"/>
                <w:sz w:val="18"/>
                <w:szCs w:val="18"/>
              </w:rPr>
            </w:pPr>
            <w:r w:rsidRPr="00B03E37">
              <w:rPr>
                <w:rFonts w:ascii="宋体" w:eastAsia="宋体" w:hAnsi="宋体" w:cs="Times New Roman" w:hint="eastAsia"/>
                <w:kern w:val="0"/>
                <w:sz w:val="18"/>
                <w:szCs w:val="18"/>
              </w:rPr>
              <w:t>★10</w:t>
            </w:r>
          </w:p>
        </w:tc>
        <w:tc>
          <w:tcPr>
            <w:tcW w:w="2798" w:type="dxa"/>
            <w:tcBorders>
              <w:top w:val="single" w:sz="4" w:space="0" w:color="auto"/>
              <w:left w:val="single" w:sz="4" w:space="0" w:color="auto"/>
              <w:bottom w:val="single" w:sz="4" w:space="0" w:color="auto"/>
              <w:right w:val="single" w:sz="4" w:space="0" w:color="auto"/>
            </w:tcBorders>
          </w:tcPr>
          <w:p w:rsidR="00B03E37" w:rsidRPr="00803B47" w:rsidRDefault="00B03E37" w:rsidP="00803B47">
            <w:pPr>
              <w:widowControl/>
              <w:autoSpaceDE w:val="0"/>
              <w:autoSpaceDN w:val="0"/>
              <w:adjustRightInd w:val="0"/>
              <w:rPr>
                <w:rFonts w:ascii="宋体" w:eastAsia="宋体" w:hAnsi="宋体" w:cs="Times New Roman"/>
                <w:kern w:val="0"/>
                <w:sz w:val="18"/>
                <w:szCs w:val="18"/>
              </w:rPr>
            </w:pPr>
            <w:r w:rsidRPr="00B03E37">
              <w:rPr>
                <w:rFonts w:ascii="宋体" w:eastAsia="宋体" w:hAnsi="宋体" w:cs="Times New Roman" w:hint="eastAsia"/>
                <w:kern w:val="0"/>
                <w:sz w:val="18"/>
                <w:szCs w:val="18"/>
              </w:rPr>
              <w:t>质保期：≥2年</w:t>
            </w:r>
          </w:p>
        </w:tc>
        <w:tc>
          <w:tcPr>
            <w:tcW w:w="3118"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c>
          <w:tcPr>
            <w:tcW w:w="3015" w:type="dxa"/>
            <w:tcBorders>
              <w:top w:val="single" w:sz="4" w:space="0" w:color="auto"/>
              <w:left w:val="single" w:sz="4" w:space="0" w:color="auto"/>
              <w:bottom w:val="single" w:sz="4" w:space="0" w:color="auto"/>
              <w:right w:val="single" w:sz="4" w:space="0" w:color="auto"/>
            </w:tcBorders>
            <w:vAlign w:val="center"/>
          </w:tcPr>
          <w:p w:rsidR="00B03E37" w:rsidRPr="000D1DCA" w:rsidRDefault="00B03E37" w:rsidP="00BD52F4">
            <w:pPr>
              <w:spacing w:line="360" w:lineRule="auto"/>
              <w:jc w:val="center"/>
              <w:rPr>
                <w:rFonts w:ascii="宋体" w:hAnsi="宋体"/>
                <w:sz w:val="18"/>
                <w:szCs w:val="18"/>
              </w:rPr>
            </w:pPr>
          </w:p>
        </w:tc>
      </w:tr>
    </w:tbl>
    <w:p w:rsidR="008C20EC" w:rsidRPr="008C20EC" w:rsidRDefault="008C20EC" w:rsidP="008C20EC">
      <w:pPr>
        <w:pStyle w:val="2"/>
      </w:pPr>
    </w:p>
    <w:p w:rsidR="00612C4C" w:rsidRDefault="00612C4C" w:rsidP="007178CD">
      <w:pPr>
        <w:pStyle w:val="af4"/>
        <w:tabs>
          <w:tab w:val="left" w:pos="6000"/>
        </w:tabs>
        <w:spacing w:line="360" w:lineRule="auto"/>
        <w:ind w:left="450" w:firstLineChars="0" w:firstLine="0"/>
        <w:jc w:val="left"/>
        <w:rPr>
          <w:rFonts w:asciiTheme="minorEastAsia" w:hAnsiTheme="minorEastAsia" w:cs="宋体"/>
          <w:b/>
          <w:szCs w:val="21"/>
        </w:rPr>
      </w:pPr>
    </w:p>
    <w:p w:rsidR="008B43A4" w:rsidRDefault="008B43A4"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29359D" w:rsidRDefault="0029359D" w:rsidP="007178CD">
      <w:pPr>
        <w:pStyle w:val="af4"/>
        <w:tabs>
          <w:tab w:val="left" w:pos="6000"/>
        </w:tabs>
        <w:spacing w:line="360" w:lineRule="auto"/>
        <w:ind w:left="450" w:firstLineChars="0" w:firstLine="0"/>
        <w:jc w:val="left"/>
        <w:rPr>
          <w:rFonts w:asciiTheme="minorEastAsia" w:hAnsiTheme="minorEastAsia" w:cs="宋体"/>
          <w:b/>
          <w:szCs w:val="21"/>
        </w:rPr>
      </w:pPr>
    </w:p>
    <w:p w:rsidR="00340F58" w:rsidRDefault="00340F58" w:rsidP="007178CD">
      <w:pPr>
        <w:pStyle w:val="af4"/>
        <w:tabs>
          <w:tab w:val="left" w:pos="6000"/>
        </w:tabs>
        <w:spacing w:line="360" w:lineRule="auto"/>
        <w:ind w:left="450" w:firstLineChars="0" w:firstLine="0"/>
        <w:jc w:val="left"/>
        <w:rPr>
          <w:rFonts w:asciiTheme="minorEastAsia" w:hAnsiTheme="minorEastAsia" w:cs="宋体"/>
          <w:b/>
          <w:szCs w:val="21"/>
        </w:rPr>
      </w:pPr>
    </w:p>
    <w:p w:rsidR="007178CD" w:rsidRPr="00746EC0" w:rsidRDefault="007178CD" w:rsidP="007178CD">
      <w:pPr>
        <w:pStyle w:val="af4"/>
        <w:tabs>
          <w:tab w:val="left" w:pos="6000"/>
        </w:tabs>
        <w:spacing w:line="360" w:lineRule="auto"/>
        <w:ind w:left="450" w:firstLineChars="0" w:firstLine="0"/>
        <w:jc w:val="left"/>
      </w:pPr>
      <w:r w:rsidRPr="00874107">
        <w:rPr>
          <w:rFonts w:asciiTheme="minorEastAsia" w:hAnsiTheme="minorEastAsia" w:cs="宋体" w:hint="eastAsia"/>
          <w:b/>
          <w:szCs w:val="21"/>
        </w:rPr>
        <w:lastRenderedPageBreak/>
        <w:t>商务要求：</w:t>
      </w:r>
    </w:p>
    <w:tbl>
      <w:tblPr>
        <w:tblW w:w="9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6"/>
        <w:gridCol w:w="2595"/>
        <w:gridCol w:w="2977"/>
        <w:gridCol w:w="3086"/>
      </w:tblGrid>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Default="007178CD" w:rsidP="00A95F6F">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7178CD" w:rsidRDefault="007178CD" w:rsidP="00A95F6F">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1</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tabs>
                <w:tab w:val="left" w:pos="6000"/>
              </w:tabs>
              <w:spacing w:line="360" w:lineRule="auto"/>
              <w:jc w:val="left"/>
            </w:pPr>
            <w:r w:rsidRPr="00FD7598">
              <w:rPr>
                <w:rFonts w:hint="eastAsia"/>
              </w:rPr>
              <w:t>同类项目业绩：自</w:t>
            </w:r>
            <w:r w:rsidRPr="00FD7598">
              <w:rPr>
                <w:rFonts w:hint="eastAsia"/>
              </w:rPr>
              <w:t>2020</w:t>
            </w:r>
            <w:r w:rsidRPr="00FD7598">
              <w:rPr>
                <w:rFonts w:hint="eastAsia"/>
              </w:rPr>
              <w:t>年以来投标人具有同类项目业绩，每提供一个业绩得</w:t>
            </w:r>
            <w:r w:rsidRPr="00FD7598">
              <w:rPr>
                <w:rFonts w:hint="eastAsia"/>
              </w:rPr>
              <w:t>1</w:t>
            </w:r>
            <w:r w:rsidRPr="00FD7598">
              <w:rPr>
                <w:rFonts w:hint="eastAsia"/>
              </w:rPr>
              <w:t>分，最高</w:t>
            </w:r>
            <w:r w:rsidRPr="00FD7598">
              <w:rPr>
                <w:rFonts w:hint="eastAsia"/>
              </w:rPr>
              <w:t>3</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2</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rPr>
                <w:rFonts w:ascii="宋体" w:hAnsi="宋体"/>
                <w:b/>
                <w:szCs w:val="21"/>
              </w:rPr>
            </w:pPr>
            <w:r w:rsidRPr="00FD7598">
              <w:rPr>
                <w:rFonts w:hint="eastAsia"/>
              </w:rPr>
              <w:t>投标人信誉：投标人每提供一个信誉情况得</w:t>
            </w:r>
            <w:r w:rsidRPr="00FD7598">
              <w:rPr>
                <w:rFonts w:hint="eastAsia"/>
              </w:rPr>
              <w:t>1</w:t>
            </w:r>
            <w:r w:rsidRPr="00FD7598">
              <w:rPr>
                <w:rFonts w:hint="eastAsia"/>
              </w:rPr>
              <w:t>分，最高得</w:t>
            </w:r>
            <w:r w:rsidRPr="00FD7598">
              <w:rPr>
                <w:rFonts w:hint="eastAsia"/>
              </w:rPr>
              <w:t>2</w:t>
            </w:r>
            <w:r w:rsidRPr="00FD7598">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7178CD">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3</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售后响应时间：</w:t>
            </w:r>
            <w:r w:rsidRPr="00FD7598">
              <w:rPr>
                <w:rFonts w:hint="eastAsia"/>
              </w:rPr>
              <w:t>4</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3</w:t>
            </w:r>
            <w:r w:rsidRPr="00FD7598">
              <w:rPr>
                <w:rFonts w:hint="eastAsia"/>
              </w:rPr>
              <w:t>分，</w:t>
            </w:r>
            <w:r w:rsidR="006115EB" w:rsidRPr="00FD7598">
              <w:rPr>
                <w:rFonts w:hint="eastAsia"/>
              </w:rPr>
              <w:t>4</w:t>
            </w:r>
            <w:r w:rsidR="006115EB" w:rsidRPr="00FD7598">
              <w:rPr>
                <w:rFonts w:hint="eastAsia"/>
              </w:rPr>
              <w:t>小时以上</w:t>
            </w:r>
            <w:r w:rsidRPr="00FD7598">
              <w:rPr>
                <w:rFonts w:hint="eastAsia"/>
              </w:rPr>
              <w:t>8</w:t>
            </w:r>
            <w:r w:rsidRPr="00FD7598">
              <w:rPr>
                <w:rFonts w:hint="eastAsia"/>
              </w:rPr>
              <w:t>小时</w:t>
            </w:r>
            <w:r w:rsidR="006115EB" w:rsidRPr="00FD7598">
              <w:rPr>
                <w:rFonts w:hint="eastAsia"/>
              </w:rPr>
              <w:t>内</w:t>
            </w:r>
            <w:r w:rsidRPr="00FD7598">
              <w:rPr>
                <w:rFonts w:hint="eastAsia"/>
              </w:rPr>
              <w:t>响应到场</w:t>
            </w:r>
            <w:r w:rsidR="006115EB" w:rsidRPr="00FD7598">
              <w:rPr>
                <w:rFonts w:hint="eastAsia"/>
              </w:rPr>
              <w:t>维修</w:t>
            </w:r>
            <w:r w:rsidRPr="00FD7598">
              <w:rPr>
                <w:rFonts w:hint="eastAsia"/>
              </w:rPr>
              <w:t>得</w:t>
            </w:r>
            <w:r w:rsidRPr="00FD7598">
              <w:rPr>
                <w:rFonts w:hint="eastAsia"/>
              </w:rPr>
              <w:t>1</w:t>
            </w:r>
            <w:r w:rsidRPr="00FD7598">
              <w:rPr>
                <w:rFonts w:hint="eastAsia"/>
              </w:rPr>
              <w:t>分</w:t>
            </w:r>
            <w:r w:rsidR="006115EB" w:rsidRPr="00FD7598">
              <w:rPr>
                <w:rFonts w:hint="eastAsia"/>
              </w:rPr>
              <w:t>，响应时间超过</w:t>
            </w:r>
            <w:r w:rsidR="006115EB" w:rsidRPr="00FD7598">
              <w:rPr>
                <w:rFonts w:hint="eastAsia"/>
              </w:rPr>
              <w:t>8</w:t>
            </w:r>
            <w:r w:rsidR="006115EB" w:rsidRPr="00FD7598">
              <w:rPr>
                <w:rFonts w:hint="eastAsia"/>
              </w:rPr>
              <w:t>小时不得分。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r w:rsidR="007178CD" w:rsidTr="00A95F6F">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7178CD" w:rsidRPr="00FD7598" w:rsidRDefault="006115EB" w:rsidP="00A95F6F">
            <w:pPr>
              <w:adjustRightInd w:val="0"/>
              <w:snapToGrid w:val="0"/>
              <w:spacing w:line="360" w:lineRule="auto"/>
              <w:ind w:leftChars="-34" w:left="-71" w:rightChars="-35" w:right="-73"/>
              <w:jc w:val="center"/>
              <w:rPr>
                <w:rFonts w:ascii="宋体" w:hAnsi="宋体"/>
                <w:b/>
                <w:szCs w:val="21"/>
              </w:rPr>
            </w:pPr>
            <w:r w:rsidRPr="00FD7598">
              <w:rPr>
                <w:rFonts w:ascii="宋体" w:hAnsi="宋体" w:hint="eastAsia"/>
                <w:b/>
                <w:szCs w:val="21"/>
              </w:rPr>
              <w:t>4</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7178CD">
            <w:pPr>
              <w:adjustRightInd w:val="0"/>
              <w:snapToGrid w:val="0"/>
              <w:spacing w:line="360" w:lineRule="auto"/>
              <w:ind w:leftChars="-34" w:left="-71" w:rightChars="-35" w:right="-73"/>
              <w:jc w:val="left"/>
            </w:pPr>
            <w:r w:rsidRPr="00FD7598">
              <w:rPr>
                <w:rFonts w:hint="eastAsia"/>
              </w:rPr>
              <w:t>履约能力（包括人员素质、管理水平）：投标人为本项目投入的项目团队、人员构成及分工，人员架构合理且分工明确，得</w:t>
            </w:r>
            <w:r w:rsidRPr="00FD7598">
              <w:rPr>
                <w:rFonts w:hint="eastAsia"/>
              </w:rPr>
              <w:t>2</w:t>
            </w:r>
            <w:r w:rsidRPr="00FD7598">
              <w:rPr>
                <w:rFonts w:hint="eastAsia"/>
              </w:rPr>
              <w:t>分，未提供不得分</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7178CD" w:rsidRPr="00FD7598" w:rsidRDefault="007178CD" w:rsidP="00A95F6F">
            <w:pPr>
              <w:adjustRightInd w:val="0"/>
              <w:snapToGrid w:val="0"/>
              <w:spacing w:line="360" w:lineRule="auto"/>
              <w:ind w:leftChars="-34" w:left="-71" w:rightChars="-35" w:right="-73"/>
              <w:jc w:val="center"/>
              <w:rPr>
                <w:rFonts w:ascii="宋体" w:hAnsi="宋体"/>
                <w:b/>
                <w:szCs w:val="21"/>
              </w:rPr>
            </w:pPr>
          </w:p>
        </w:tc>
      </w:tr>
    </w:tbl>
    <w:p w:rsidR="007178CD" w:rsidRPr="007178CD" w:rsidRDefault="007178CD" w:rsidP="007178CD">
      <w:pPr>
        <w:pStyle w:val="2"/>
      </w:pPr>
    </w:p>
    <w:p w:rsidR="007178CD" w:rsidRDefault="007178CD" w:rsidP="007178CD">
      <w:pPr>
        <w:pStyle w:val="2"/>
      </w:pPr>
    </w:p>
    <w:p w:rsidR="007178CD" w:rsidRPr="007178CD" w:rsidRDefault="007178CD" w:rsidP="007178CD">
      <w:pPr>
        <w:pStyle w:val="2"/>
      </w:pPr>
    </w:p>
    <w:p w:rsidR="006400DA" w:rsidRDefault="00A44A27" w:rsidP="005D64F5">
      <w:pPr>
        <w:wordWrap w:val="0"/>
        <w:spacing w:line="360" w:lineRule="auto"/>
        <w:ind w:right="872" w:firstLineChars="2500" w:firstLine="545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5D64F5">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日期：</w:t>
      </w:r>
    </w:p>
    <w:p w:rsidR="00726B99" w:rsidRDefault="00726B99">
      <w:pPr>
        <w:tabs>
          <w:tab w:val="left" w:pos="420"/>
          <w:tab w:val="left" w:pos="824"/>
        </w:tabs>
        <w:spacing w:line="360" w:lineRule="auto"/>
        <w:rPr>
          <w:rFonts w:asciiTheme="minorEastAsia" w:hAnsiTheme="minorEastAsia"/>
          <w:szCs w:val="21"/>
        </w:rPr>
      </w:pPr>
    </w:p>
    <w:p w:rsidR="00726B99" w:rsidRPr="007178CD" w:rsidRDefault="00726B99">
      <w:pPr>
        <w:tabs>
          <w:tab w:val="left" w:pos="420"/>
          <w:tab w:val="left" w:pos="824"/>
        </w:tabs>
        <w:spacing w:line="360" w:lineRule="auto"/>
        <w:rPr>
          <w:rFonts w:asciiTheme="minorEastAsia" w:hAnsiTheme="minorEastAsia"/>
          <w:szCs w:val="21"/>
        </w:rPr>
      </w:pPr>
    </w:p>
    <w:p w:rsidR="00B81355" w:rsidRPr="00B81355" w:rsidRDefault="00B81355" w:rsidP="00B81355">
      <w:pPr>
        <w:pStyle w:val="2"/>
      </w:pPr>
    </w:p>
    <w:p w:rsidR="00FE10C5" w:rsidRDefault="00FE10C5">
      <w:pPr>
        <w:tabs>
          <w:tab w:val="left" w:pos="420"/>
          <w:tab w:val="left" w:pos="824"/>
        </w:tabs>
        <w:spacing w:line="360" w:lineRule="auto"/>
        <w:rPr>
          <w:rFonts w:ascii="仿宋_GB2312" w:eastAsia="仿宋_GB2312" w:hAnsi="宋体"/>
          <w:b/>
        </w:rPr>
      </w:pPr>
    </w:p>
    <w:p w:rsidR="00DE7334" w:rsidRPr="00DE7334" w:rsidRDefault="00DE7334" w:rsidP="00DE7334">
      <w:pPr>
        <w:pStyle w:val="2"/>
      </w:pP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lastRenderedPageBreak/>
        <w:t>评分表:</w:t>
      </w:r>
    </w:p>
    <w:tbl>
      <w:tblPr>
        <w:tblStyle w:val="afa"/>
        <w:tblW w:w="9356" w:type="dxa"/>
        <w:tblInd w:w="108" w:type="dxa"/>
        <w:tblLook w:val="04A0" w:firstRow="1" w:lastRow="0" w:firstColumn="1" w:lastColumn="0" w:noHBand="0" w:noVBand="1"/>
      </w:tblPr>
      <w:tblGrid>
        <w:gridCol w:w="1843"/>
        <w:gridCol w:w="1985"/>
        <w:gridCol w:w="2126"/>
        <w:gridCol w:w="2081"/>
        <w:gridCol w:w="1321"/>
      </w:tblGrid>
      <w:tr w:rsidR="009831A0" w:rsidTr="00E21FAF">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1321" w:type="dxa"/>
            <w:vAlign w:val="center"/>
          </w:tcPr>
          <w:p w:rsidR="009831A0" w:rsidRDefault="009831A0" w:rsidP="009831A0">
            <w:pPr>
              <w:pStyle w:val="2"/>
              <w:jc w:val="center"/>
            </w:pPr>
            <w:r>
              <w:rPr>
                <w:rFonts w:hint="eastAsia"/>
              </w:rPr>
              <w:t>备注</w:t>
            </w:r>
          </w:p>
        </w:tc>
      </w:tr>
      <w:tr w:rsidR="009831A0" w:rsidTr="00E21FAF">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r w:rsidR="009831A0" w:rsidTr="00E21FAF">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1321"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t xml:space="preserve">    </w:t>
      </w:r>
      <w:r w:rsidRPr="00AF1D12">
        <w:rPr>
          <w:rFonts w:ascii="宋体" w:cs="宋体" w:hint="eastAsia"/>
          <w:kern w:val="0"/>
          <w:szCs w:val="20"/>
        </w:rPr>
        <w:t>供应商须完全响应用户需求书中的重要技术条款（即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w:t>
      </w:r>
      <w:r w:rsidR="00FD7598">
        <w:rPr>
          <w:rFonts w:hint="eastAsia"/>
        </w:rPr>
        <w:t>。</w:t>
      </w:r>
      <w:r w:rsidR="00FD7598" w:rsidRPr="00726B99">
        <w:t xml:space="preserve"> </w:t>
      </w: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905619" w:rsidRDefault="00905619" w:rsidP="00504858">
      <w:pPr>
        <w:spacing w:line="300" w:lineRule="exact"/>
        <w:ind w:firstLineChars="396" w:firstLine="1188"/>
        <w:outlineLvl w:val="0"/>
        <w:rPr>
          <w:rFonts w:ascii="楷体_GB2312" w:eastAsia="楷体_GB2312"/>
          <w:b/>
          <w:color w:val="000000"/>
          <w:sz w:val="30"/>
          <w:szCs w:val="30"/>
        </w:rPr>
      </w:pPr>
    </w:p>
    <w:p w:rsidR="00726B99" w:rsidRDefault="00726B99" w:rsidP="00504858">
      <w:pPr>
        <w:spacing w:line="300" w:lineRule="exact"/>
        <w:ind w:firstLineChars="396" w:firstLine="1188"/>
        <w:outlineLvl w:val="0"/>
        <w:rPr>
          <w:rFonts w:ascii="楷体_GB2312" w:eastAsia="楷体_GB2312"/>
          <w:b/>
          <w:color w:val="000000"/>
          <w:sz w:val="30"/>
          <w:szCs w:val="30"/>
        </w:rPr>
      </w:pPr>
    </w:p>
    <w:p w:rsidR="00726B99" w:rsidRDefault="00726B99" w:rsidP="00504858">
      <w:pPr>
        <w:spacing w:line="300" w:lineRule="exact"/>
        <w:ind w:firstLineChars="396" w:firstLine="1188"/>
        <w:outlineLvl w:val="0"/>
        <w:rPr>
          <w:rFonts w:ascii="楷体_GB2312" w:eastAsia="楷体_GB2312"/>
          <w:b/>
          <w:color w:val="000000"/>
          <w:sz w:val="30"/>
          <w:szCs w:val="30"/>
        </w:rPr>
      </w:pPr>
    </w:p>
    <w:p w:rsidR="00726B99" w:rsidRDefault="00726B99" w:rsidP="00504858">
      <w:pPr>
        <w:spacing w:line="300" w:lineRule="exact"/>
        <w:ind w:firstLineChars="396" w:firstLine="1188"/>
        <w:outlineLvl w:val="0"/>
        <w:rPr>
          <w:rFonts w:ascii="楷体_GB2312" w:eastAsia="楷体_GB2312"/>
          <w:b/>
          <w:color w:val="000000"/>
          <w:sz w:val="30"/>
          <w:szCs w:val="30"/>
        </w:rPr>
      </w:pPr>
    </w:p>
    <w:p w:rsidR="00726B99" w:rsidRDefault="00726B99" w:rsidP="00504858">
      <w:pPr>
        <w:spacing w:line="300" w:lineRule="exact"/>
        <w:ind w:firstLineChars="396" w:firstLine="1188"/>
        <w:outlineLvl w:val="0"/>
        <w:rPr>
          <w:rFonts w:ascii="楷体_GB2312" w:eastAsia="楷体_GB2312"/>
          <w:b/>
          <w:color w:val="000000"/>
          <w:sz w:val="30"/>
          <w:szCs w:val="30"/>
        </w:rPr>
      </w:pPr>
    </w:p>
    <w:p w:rsidR="00726B99" w:rsidRDefault="00726B99" w:rsidP="00504858">
      <w:pPr>
        <w:spacing w:line="300" w:lineRule="exact"/>
        <w:ind w:firstLineChars="396" w:firstLine="1188"/>
        <w:outlineLvl w:val="0"/>
        <w:rPr>
          <w:rFonts w:ascii="楷体_GB2312" w:eastAsia="楷体_GB2312"/>
          <w:b/>
          <w:color w:val="000000"/>
          <w:sz w:val="30"/>
          <w:szCs w:val="30"/>
        </w:rPr>
      </w:pPr>
    </w:p>
    <w:p w:rsidR="00726B99" w:rsidRDefault="00726B99" w:rsidP="00504858">
      <w:pPr>
        <w:spacing w:line="300" w:lineRule="exact"/>
        <w:ind w:firstLineChars="396" w:firstLine="1188"/>
        <w:outlineLvl w:val="0"/>
        <w:rPr>
          <w:rFonts w:ascii="楷体_GB2312" w:eastAsia="楷体_GB2312"/>
          <w:b/>
          <w:color w:val="000000"/>
          <w:sz w:val="30"/>
          <w:szCs w:val="30"/>
        </w:rPr>
      </w:pPr>
    </w:p>
    <w:p w:rsidR="005150EB" w:rsidRDefault="005150EB" w:rsidP="00504858">
      <w:pPr>
        <w:spacing w:line="300" w:lineRule="exact"/>
        <w:ind w:firstLineChars="396" w:firstLine="1188"/>
        <w:outlineLvl w:val="0"/>
        <w:rPr>
          <w:rFonts w:ascii="楷体_GB2312" w:eastAsia="楷体_GB2312"/>
          <w:b/>
          <w:color w:val="000000"/>
          <w:sz w:val="30"/>
          <w:szCs w:val="30"/>
        </w:rPr>
      </w:pPr>
    </w:p>
    <w:p w:rsidR="00124E3C" w:rsidRDefault="00124E3C" w:rsidP="00504858">
      <w:pPr>
        <w:spacing w:line="300" w:lineRule="exact"/>
        <w:ind w:firstLineChars="396" w:firstLine="1188"/>
        <w:outlineLvl w:val="0"/>
        <w:rPr>
          <w:rFonts w:ascii="楷体_GB2312" w:eastAsia="楷体_GB2312"/>
          <w:b/>
          <w:color w:val="000000"/>
          <w:sz w:val="30"/>
          <w:szCs w:val="30"/>
        </w:rPr>
      </w:pPr>
    </w:p>
    <w:p w:rsidR="00124E3C" w:rsidRDefault="00124E3C" w:rsidP="00504858">
      <w:pPr>
        <w:spacing w:line="300" w:lineRule="exact"/>
        <w:ind w:firstLineChars="396" w:firstLine="1188"/>
        <w:outlineLvl w:val="0"/>
        <w:rPr>
          <w:rFonts w:ascii="楷体_GB2312" w:eastAsia="楷体_GB2312"/>
          <w:b/>
          <w:color w:val="000000"/>
          <w:sz w:val="30"/>
          <w:szCs w:val="30"/>
        </w:rPr>
      </w:pPr>
    </w:p>
    <w:p w:rsidR="00BB582D" w:rsidRDefault="00BB582D" w:rsidP="00504858">
      <w:pPr>
        <w:spacing w:line="300" w:lineRule="exact"/>
        <w:ind w:firstLineChars="396" w:firstLine="1188"/>
        <w:outlineLvl w:val="0"/>
        <w:rPr>
          <w:rFonts w:ascii="楷体_GB2312" w:eastAsia="楷体_GB2312"/>
          <w:b/>
          <w:color w:val="000000"/>
          <w:sz w:val="30"/>
          <w:szCs w:val="30"/>
        </w:rPr>
      </w:pPr>
      <w:r>
        <w:rPr>
          <w:rFonts w:ascii="楷体_GB2312" w:eastAsia="楷体_GB2312" w:hint="eastAsia"/>
          <w:b/>
          <w:color w:val="000000"/>
          <w:sz w:val="30"/>
          <w:szCs w:val="30"/>
        </w:rPr>
        <w:lastRenderedPageBreak/>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124E3C">
        <w:rPr>
          <w:rFonts w:ascii="楷体_GB2312" w:eastAsia="楷体_GB2312" w:hint="eastAsia"/>
          <w:b/>
          <w:color w:val="000000"/>
          <w:szCs w:val="21"/>
        </w:rPr>
        <w:t>3</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496"/>
        <w:gridCol w:w="1134"/>
        <w:gridCol w:w="1559"/>
        <w:gridCol w:w="875"/>
        <w:gridCol w:w="1246"/>
        <w:gridCol w:w="1565"/>
      </w:tblGrid>
      <w:tr w:rsidR="00164D2D" w:rsidRPr="00184A59" w:rsidTr="00E22F9B">
        <w:tc>
          <w:tcPr>
            <w:tcW w:w="70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E22F9B">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E22F9B">
        <w:tc>
          <w:tcPr>
            <w:tcW w:w="70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E22F9B">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FD7598">
            <w:pPr>
              <w:spacing w:line="340" w:lineRule="exact"/>
              <w:ind w:firstLineChars="147" w:firstLine="310"/>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E22F9B">
            <w:pPr>
              <w:spacing w:line="340" w:lineRule="exact"/>
              <w:jc w:val="center"/>
              <w:rPr>
                <w:rFonts w:ascii="仿宋_GB2312" w:eastAsia="仿宋_GB2312" w:hAnsi="Calibri" w:cs="Times New Roman"/>
                <w:szCs w:val="21"/>
              </w:rPr>
            </w:pP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FD7598">
            <w:pPr>
              <w:spacing w:line="340" w:lineRule="exact"/>
              <w:ind w:firstLineChars="300" w:firstLine="632"/>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E22F9B">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FD7598">
            <w:pPr>
              <w:spacing w:line="340" w:lineRule="exact"/>
              <w:ind w:firstLineChars="600" w:firstLine="1265"/>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E22F9B">
        <w:tc>
          <w:tcPr>
            <w:tcW w:w="709" w:type="dxa"/>
            <w:vMerge/>
          </w:tcPr>
          <w:p w:rsidR="00164D2D" w:rsidRPr="00184A59" w:rsidRDefault="00164D2D" w:rsidP="00E22F9B">
            <w:pPr>
              <w:spacing w:line="340" w:lineRule="exact"/>
              <w:rPr>
                <w:rFonts w:ascii="仿宋_GB2312" w:eastAsia="仿宋_GB2312" w:hAnsi="Calibri" w:cs="Times New Roman"/>
                <w:szCs w:val="21"/>
              </w:rPr>
            </w:pPr>
          </w:p>
        </w:tc>
        <w:tc>
          <w:tcPr>
            <w:tcW w:w="3630" w:type="dxa"/>
            <w:gridSpan w:val="2"/>
          </w:tcPr>
          <w:p w:rsidR="00164D2D" w:rsidRPr="00184A59" w:rsidRDefault="00164D2D" w:rsidP="00E22F9B">
            <w:pPr>
              <w:spacing w:line="340" w:lineRule="exact"/>
              <w:rPr>
                <w:rFonts w:ascii="仿宋_GB2312" w:eastAsia="仿宋_GB2312" w:hAnsi="Calibri" w:cs="Times New Roman"/>
                <w:szCs w:val="21"/>
              </w:rPr>
            </w:pPr>
          </w:p>
        </w:tc>
        <w:tc>
          <w:tcPr>
            <w:tcW w:w="1559" w:type="dxa"/>
          </w:tcPr>
          <w:p w:rsidR="00164D2D" w:rsidRPr="00184A59" w:rsidRDefault="00164D2D" w:rsidP="005D1675">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w:t>
            </w:r>
            <w:r w:rsidR="005D1675">
              <w:rPr>
                <w:rFonts w:ascii="仿宋_GB2312" w:eastAsia="仿宋_GB2312" w:hAnsi="Calibri" w:cs="Times New Roman" w:hint="eastAsia"/>
                <w:szCs w:val="21"/>
              </w:rPr>
              <w:t>3</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E22F9B">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int="eastAsia"/>
            <w:color w:val="000000"/>
            <w:szCs w:val="21"/>
          </w:rPr>
          <w:lastRenderedPageBreak/>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2"/>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lastRenderedPageBreak/>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034AA6">
        <w:rPr>
          <w:rFonts w:ascii="仿宋_GB2312" w:eastAsia="仿宋_GB2312" w:hint="eastAsia"/>
          <w:b/>
          <w:color w:val="000000"/>
          <w:szCs w:val="21"/>
        </w:rPr>
        <w:t>3</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034AA6">
        <w:rPr>
          <w:rFonts w:ascii="仿宋_GB2312" w:eastAsia="仿宋_GB2312" w:hint="eastAsia"/>
          <w:b/>
          <w:color w:val="000000"/>
          <w:szCs w:val="21"/>
        </w:rPr>
        <w:t>3</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FD7598">
      <w:pPr>
        <w:spacing w:line="340" w:lineRule="exact"/>
        <w:ind w:left="3888" w:hangingChars="1844" w:hanging="3888"/>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411F11" w:rsidRDefault="00411F11"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lastRenderedPageBreak/>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034AA6">
        <w:rPr>
          <w:rFonts w:ascii="楷体_GB2312" w:eastAsia="楷体_GB2312" w:hint="eastAsia"/>
          <w:b/>
          <w:color w:val="000000"/>
          <w:szCs w:val="21"/>
        </w:rPr>
        <w:t>3</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                       202</w:t>
      </w:r>
      <w:r w:rsidR="00034AA6">
        <w:rPr>
          <w:rFonts w:ascii="仿宋_GB2312" w:eastAsia="仿宋_GB2312" w:hint="eastAsia"/>
          <w:b/>
          <w:color w:val="000000"/>
          <w:szCs w:val="21"/>
        </w:rPr>
        <w:t>3</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E6049A">
      <w:headerReference w:type="default" r:id="rId10"/>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6F6" w:rsidRDefault="00A626F6">
      <w:r>
        <w:separator/>
      </w:r>
    </w:p>
  </w:endnote>
  <w:endnote w:type="continuationSeparator" w:id="0">
    <w:p w:rsidR="00A626F6" w:rsidRDefault="00A6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ˎ̥">
    <w:altName w:val="Times New Roman"/>
    <w:charset w:val="01"/>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6F6" w:rsidRDefault="00A626F6">
      <w:r>
        <w:separator/>
      </w:r>
    </w:p>
  </w:footnote>
  <w:footnote w:type="continuationSeparator" w:id="0">
    <w:p w:rsidR="00A626F6" w:rsidRDefault="00A6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2F4" w:rsidRDefault="00BD52F4">
    <w:pPr>
      <w:pStyle w:val="ab"/>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2F4" w:rsidRDefault="00BD52F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4" w15:restartNumberingAfterBreak="0">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8755044"/>
    <w:multiLevelType w:val="singleLevel"/>
    <w:tmpl w:val="38755044"/>
    <w:lvl w:ilvl="0">
      <w:start w:val="1"/>
      <w:numFmt w:val="decimal"/>
      <w:lvlText w:val="%1."/>
      <w:lvlJc w:val="left"/>
      <w:pPr>
        <w:ind w:left="425" w:hanging="425"/>
      </w:pPr>
      <w:rPr>
        <w:rFonts w:hint="default"/>
      </w:rPr>
    </w:lvl>
  </w:abstractNum>
  <w:abstractNum w:abstractNumId="6"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24C2CBB"/>
    <w:multiLevelType w:val="multilevel"/>
    <w:tmpl w:val="424C2CB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46334DEF"/>
    <w:multiLevelType w:val="hybridMultilevel"/>
    <w:tmpl w:val="8772C586"/>
    <w:lvl w:ilvl="0" w:tplc="47E0A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3" w15:restartNumberingAfterBreak="0">
    <w:nsid w:val="590B544A"/>
    <w:multiLevelType w:val="hybridMultilevel"/>
    <w:tmpl w:val="874E46F8"/>
    <w:lvl w:ilvl="0" w:tplc="A1303B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0292FE0"/>
    <w:multiLevelType w:val="hybridMultilevel"/>
    <w:tmpl w:val="B96620E6"/>
    <w:lvl w:ilvl="0" w:tplc="4978F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05966C1"/>
    <w:multiLevelType w:val="multilevel"/>
    <w:tmpl w:val="705966C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15:restartNumberingAfterBreak="0">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4"/>
  </w:num>
  <w:num w:numId="3">
    <w:abstractNumId w:val="4"/>
  </w:num>
  <w:num w:numId="4">
    <w:abstractNumId w:val="6"/>
  </w:num>
  <w:num w:numId="5">
    <w:abstractNumId w:val="12"/>
  </w:num>
  <w:num w:numId="6">
    <w:abstractNumId w:val="20"/>
  </w:num>
  <w:num w:numId="7">
    <w:abstractNumId w:val="7"/>
  </w:num>
  <w:num w:numId="8">
    <w:abstractNumId w:val="1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num>
  <w:num w:numId="12">
    <w:abstractNumId w:val="11"/>
  </w:num>
  <w:num w:numId="13">
    <w:abstractNumId w:val="8"/>
  </w:num>
  <w:num w:numId="14">
    <w:abstractNumId w:val="22"/>
  </w:num>
  <w:num w:numId="15">
    <w:abstractNumId w:val="17"/>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70"/>
    <w:rsid w:val="0000298A"/>
    <w:rsid w:val="000117A8"/>
    <w:rsid w:val="00011A82"/>
    <w:rsid w:val="00012F81"/>
    <w:rsid w:val="00013F24"/>
    <w:rsid w:val="000163AB"/>
    <w:rsid w:val="00022A83"/>
    <w:rsid w:val="00025F9B"/>
    <w:rsid w:val="0002619A"/>
    <w:rsid w:val="00026BD0"/>
    <w:rsid w:val="00027036"/>
    <w:rsid w:val="00032CE4"/>
    <w:rsid w:val="00034AA6"/>
    <w:rsid w:val="00036F8B"/>
    <w:rsid w:val="00042B6B"/>
    <w:rsid w:val="000431C9"/>
    <w:rsid w:val="00045E6F"/>
    <w:rsid w:val="0005030C"/>
    <w:rsid w:val="00050534"/>
    <w:rsid w:val="00053978"/>
    <w:rsid w:val="000565F1"/>
    <w:rsid w:val="0006472A"/>
    <w:rsid w:val="00072D57"/>
    <w:rsid w:val="000749D9"/>
    <w:rsid w:val="00075391"/>
    <w:rsid w:val="00077B37"/>
    <w:rsid w:val="00082CDE"/>
    <w:rsid w:val="00083BE6"/>
    <w:rsid w:val="000A0CC0"/>
    <w:rsid w:val="000A46D1"/>
    <w:rsid w:val="000A74BB"/>
    <w:rsid w:val="000B040C"/>
    <w:rsid w:val="000B3F59"/>
    <w:rsid w:val="000C1021"/>
    <w:rsid w:val="000C4BD4"/>
    <w:rsid w:val="000C4D7D"/>
    <w:rsid w:val="000C5ABD"/>
    <w:rsid w:val="000D1476"/>
    <w:rsid w:val="000D1DCA"/>
    <w:rsid w:val="000D1F4E"/>
    <w:rsid w:val="000E09C4"/>
    <w:rsid w:val="000E1199"/>
    <w:rsid w:val="000E23D3"/>
    <w:rsid w:val="000F1249"/>
    <w:rsid w:val="000F29B1"/>
    <w:rsid w:val="000F423D"/>
    <w:rsid w:val="00106D09"/>
    <w:rsid w:val="00107E2D"/>
    <w:rsid w:val="001114A2"/>
    <w:rsid w:val="00112E4D"/>
    <w:rsid w:val="00112F31"/>
    <w:rsid w:val="0011556A"/>
    <w:rsid w:val="00116EDF"/>
    <w:rsid w:val="00117175"/>
    <w:rsid w:val="00121234"/>
    <w:rsid w:val="00123BEA"/>
    <w:rsid w:val="00124E3C"/>
    <w:rsid w:val="001304CF"/>
    <w:rsid w:val="001329F7"/>
    <w:rsid w:val="0013436D"/>
    <w:rsid w:val="00140AD2"/>
    <w:rsid w:val="00141F31"/>
    <w:rsid w:val="00146742"/>
    <w:rsid w:val="001469CD"/>
    <w:rsid w:val="00154EDF"/>
    <w:rsid w:val="0016171E"/>
    <w:rsid w:val="00164D2D"/>
    <w:rsid w:val="00175ECB"/>
    <w:rsid w:val="00181D27"/>
    <w:rsid w:val="00182BE9"/>
    <w:rsid w:val="001863E0"/>
    <w:rsid w:val="00187B5D"/>
    <w:rsid w:val="0019624B"/>
    <w:rsid w:val="001A0DDF"/>
    <w:rsid w:val="001A322C"/>
    <w:rsid w:val="001A3F6C"/>
    <w:rsid w:val="001A4A9D"/>
    <w:rsid w:val="001A769F"/>
    <w:rsid w:val="001A7BA4"/>
    <w:rsid w:val="001B0A70"/>
    <w:rsid w:val="001B1B49"/>
    <w:rsid w:val="001B74DB"/>
    <w:rsid w:val="001C05AA"/>
    <w:rsid w:val="001C071E"/>
    <w:rsid w:val="001C1A71"/>
    <w:rsid w:val="001C241C"/>
    <w:rsid w:val="001C3D61"/>
    <w:rsid w:val="001C43C7"/>
    <w:rsid w:val="001C6BE3"/>
    <w:rsid w:val="001D1026"/>
    <w:rsid w:val="001D2C41"/>
    <w:rsid w:val="001D33E6"/>
    <w:rsid w:val="001E1B9F"/>
    <w:rsid w:val="001E2930"/>
    <w:rsid w:val="001E48AC"/>
    <w:rsid w:val="001E5C33"/>
    <w:rsid w:val="001F1D5C"/>
    <w:rsid w:val="001F3F8C"/>
    <w:rsid w:val="00204A18"/>
    <w:rsid w:val="0020545A"/>
    <w:rsid w:val="002056C6"/>
    <w:rsid w:val="00217C1E"/>
    <w:rsid w:val="00220238"/>
    <w:rsid w:val="0022697C"/>
    <w:rsid w:val="0023339B"/>
    <w:rsid w:val="002379C7"/>
    <w:rsid w:val="0024390D"/>
    <w:rsid w:val="00245576"/>
    <w:rsid w:val="00251790"/>
    <w:rsid w:val="00253352"/>
    <w:rsid w:val="00262DAA"/>
    <w:rsid w:val="0026399A"/>
    <w:rsid w:val="002674A4"/>
    <w:rsid w:val="00270E13"/>
    <w:rsid w:val="00274421"/>
    <w:rsid w:val="00274EC0"/>
    <w:rsid w:val="00274FF8"/>
    <w:rsid w:val="00276C3E"/>
    <w:rsid w:val="00283853"/>
    <w:rsid w:val="00283A1B"/>
    <w:rsid w:val="002904F7"/>
    <w:rsid w:val="002920CA"/>
    <w:rsid w:val="0029359D"/>
    <w:rsid w:val="00293638"/>
    <w:rsid w:val="00293D73"/>
    <w:rsid w:val="002967FE"/>
    <w:rsid w:val="002A085B"/>
    <w:rsid w:val="002A1D82"/>
    <w:rsid w:val="002A1FE5"/>
    <w:rsid w:val="002A50F6"/>
    <w:rsid w:val="002B09FA"/>
    <w:rsid w:val="002B2992"/>
    <w:rsid w:val="002B4D3A"/>
    <w:rsid w:val="002B4DF8"/>
    <w:rsid w:val="002B6EEB"/>
    <w:rsid w:val="002C0CD7"/>
    <w:rsid w:val="002C244E"/>
    <w:rsid w:val="002C32E2"/>
    <w:rsid w:val="002C641E"/>
    <w:rsid w:val="002C7CC8"/>
    <w:rsid w:val="002D20CA"/>
    <w:rsid w:val="002D2C8C"/>
    <w:rsid w:val="002D4EBD"/>
    <w:rsid w:val="002D5359"/>
    <w:rsid w:val="002D5B83"/>
    <w:rsid w:val="002E0263"/>
    <w:rsid w:val="002E61D3"/>
    <w:rsid w:val="002E66A9"/>
    <w:rsid w:val="002F2B7E"/>
    <w:rsid w:val="002F352E"/>
    <w:rsid w:val="002F4A33"/>
    <w:rsid w:val="002F5E67"/>
    <w:rsid w:val="003011D3"/>
    <w:rsid w:val="00305828"/>
    <w:rsid w:val="00311C6B"/>
    <w:rsid w:val="00313CD1"/>
    <w:rsid w:val="00317AA5"/>
    <w:rsid w:val="003267FD"/>
    <w:rsid w:val="00327C22"/>
    <w:rsid w:val="00330D62"/>
    <w:rsid w:val="00330F15"/>
    <w:rsid w:val="00332AF3"/>
    <w:rsid w:val="00340F58"/>
    <w:rsid w:val="00342E19"/>
    <w:rsid w:val="003547EB"/>
    <w:rsid w:val="00355F34"/>
    <w:rsid w:val="0035692C"/>
    <w:rsid w:val="00366797"/>
    <w:rsid w:val="003673E5"/>
    <w:rsid w:val="00372259"/>
    <w:rsid w:val="003801E6"/>
    <w:rsid w:val="00380A29"/>
    <w:rsid w:val="003818F2"/>
    <w:rsid w:val="00383905"/>
    <w:rsid w:val="00385C98"/>
    <w:rsid w:val="003863DD"/>
    <w:rsid w:val="00386D17"/>
    <w:rsid w:val="00392847"/>
    <w:rsid w:val="00393D24"/>
    <w:rsid w:val="00393E57"/>
    <w:rsid w:val="00394537"/>
    <w:rsid w:val="00395A64"/>
    <w:rsid w:val="00395C9C"/>
    <w:rsid w:val="00396E48"/>
    <w:rsid w:val="003973FD"/>
    <w:rsid w:val="003A0BA2"/>
    <w:rsid w:val="003A3664"/>
    <w:rsid w:val="003A3CB5"/>
    <w:rsid w:val="003B0A20"/>
    <w:rsid w:val="003B0E95"/>
    <w:rsid w:val="003B1077"/>
    <w:rsid w:val="003B48C0"/>
    <w:rsid w:val="003B5CF1"/>
    <w:rsid w:val="003C419C"/>
    <w:rsid w:val="003C588B"/>
    <w:rsid w:val="003C5B77"/>
    <w:rsid w:val="003D297E"/>
    <w:rsid w:val="003D2DE8"/>
    <w:rsid w:val="003D3C42"/>
    <w:rsid w:val="003E0E98"/>
    <w:rsid w:val="003E1BE9"/>
    <w:rsid w:val="003E273C"/>
    <w:rsid w:val="003E4450"/>
    <w:rsid w:val="003E4B0B"/>
    <w:rsid w:val="003F38D5"/>
    <w:rsid w:val="004027ED"/>
    <w:rsid w:val="00403AB2"/>
    <w:rsid w:val="00404497"/>
    <w:rsid w:val="00411F11"/>
    <w:rsid w:val="00412749"/>
    <w:rsid w:val="004136CB"/>
    <w:rsid w:val="00414A21"/>
    <w:rsid w:val="004164F3"/>
    <w:rsid w:val="00417587"/>
    <w:rsid w:val="0042064B"/>
    <w:rsid w:val="004211A3"/>
    <w:rsid w:val="00422969"/>
    <w:rsid w:val="00425F66"/>
    <w:rsid w:val="00427323"/>
    <w:rsid w:val="00430C0C"/>
    <w:rsid w:val="00431DBE"/>
    <w:rsid w:val="00433B9F"/>
    <w:rsid w:val="00435057"/>
    <w:rsid w:val="004370DD"/>
    <w:rsid w:val="00442591"/>
    <w:rsid w:val="00442F24"/>
    <w:rsid w:val="00445273"/>
    <w:rsid w:val="0044548D"/>
    <w:rsid w:val="00453435"/>
    <w:rsid w:val="0045760A"/>
    <w:rsid w:val="004610D7"/>
    <w:rsid w:val="004613B9"/>
    <w:rsid w:val="0047081D"/>
    <w:rsid w:val="004743D3"/>
    <w:rsid w:val="004765F8"/>
    <w:rsid w:val="00476745"/>
    <w:rsid w:val="00477691"/>
    <w:rsid w:val="00491EA5"/>
    <w:rsid w:val="00492B35"/>
    <w:rsid w:val="00493336"/>
    <w:rsid w:val="00494623"/>
    <w:rsid w:val="00496883"/>
    <w:rsid w:val="004A2D24"/>
    <w:rsid w:val="004A36A8"/>
    <w:rsid w:val="004A415D"/>
    <w:rsid w:val="004A5361"/>
    <w:rsid w:val="004B190D"/>
    <w:rsid w:val="004B4136"/>
    <w:rsid w:val="004B4798"/>
    <w:rsid w:val="004B57DA"/>
    <w:rsid w:val="004B650F"/>
    <w:rsid w:val="004B7182"/>
    <w:rsid w:val="004C652C"/>
    <w:rsid w:val="004D2165"/>
    <w:rsid w:val="004D2A3E"/>
    <w:rsid w:val="004D42CC"/>
    <w:rsid w:val="004D4792"/>
    <w:rsid w:val="004D491B"/>
    <w:rsid w:val="004D6D34"/>
    <w:rsid w:val="004E1604"/>
    <w:rsid w:val="004E224A"/>
    <w:rsid w:val="004E3790"/>
    <w:rsid w:val="004E408B"/>
    <w:rsid w:val="004F037C"/>
    <w:rsid w:val="004F1479"/>
    <w:rsid w:val="004F1A27"/>
    <w:rsid w:val="004F437E"/>
    <w:rsid w:val="00501F2E"/>
    <w:rsid w:val="00504858"/>
    <w:rsid w:val="005150EB"/>
    <w:rsid w:val="00515FB9"/>
    <w:rsid w:val="005179BC"/>
    <w:rsid w:val="00521996"/>
    <w:rsid w:val="00522280"/>
    <w:rsid w:val="00524805"/>
    <w:rsid w:val="005316BD"/>
    <w:rsid w:val="00533B92"/>
    <w:rsid w:val="00534F6E"/>
    <w:rsid w:val="00535EEC"/>
    <w:rsid w:val="0053743F"/>
    <w:rsid w:val="005456E9"/>
    <w:rsid w:val="00546075"/>
    <w:rsid w:val="005462F7"/>
    <w:rsid w:val="005521A5"/>
    <w:rsid w:val="00555B34"/>
    <w:rsid w:val="00561CA9"/>
    <w:rsid w:val="00562993"/>
    <w:rsid w:val="00563A0A"/>
    <w:rsid w:val="00565168"/>
    <w:rsid w:val="005656FE"/>
    <w:rsid w:val="005678E8"/>
    <w:rsid w:val="00585A83"/>
    <w:rsid w:val="005865C3"/>
    <w:rsid w:val="00591BC0"/>
    <w:rsid w:val="00591FB0"/>
    <w:rsid w:val="00593C7A"/>
    <w:rsid w:val="00597C7D"/>
    <w:rsid w:val="005B1D70"/>
    <w:rsid w:val="005B3711"/>
    <w:rsid w:val="005B3C45"/>
    <w:rsid w:val="005B5A23"/>
    <w:rsid w:val="005B78E9"/>
    <w:rsid w:val="005C064C"/>
    <w:rsid w:val="005C3A40"/>
    <w:rsid w:val="005C6C55"/>
    <w:rsid w:val="005C6FED"/>
    <w:rsid w:val="005D1675"/>
    <w:rsid w:val="005D64F5"/>
    <w:rsid w:val="005D72B7"/>
    <w:rsid w:val="005D796C"/>
    <w:rsid w:val="005E4015"/>
    <w:rsid w:val="005E748F"/>
    <w:rsid w:val="005F33D1"/>
    <w:rsid w:val="005F4F7A"/>
    <w:rsid w:val="005F5546"/>
    <w:rsid w:val="005F6678"/>
    <w:rsid w:val="005F6D53"/>
    <w:rsid w:val="005F72B1"/>
    <w:rsid w:val="00603670"/>
    <w:rsid w:val="006037D5"/>
    <w:rsid w:val="00604CF2"/>
    <w:rsid w:val="006115EB"/>
    <w:rsid w:val="00612C4C"/>
    <w:rsid w:val="00616532"/>
    <w:rsid w:val="00616AE3"/>
    <w:rsid w:val="00620F2C"/>
    <w:rsid w:val="006266B5"/>
    <w:rsid w:val="00627F1C"/>
    <w:rsid w:val="00631641"/>
    <w:rsid w:val="006400DA"/>
    <w:rsid w:val="0064715C"/>
    <w:rsid w:val="00652AC1"/>
    <w:rsid w:val="006533C7"/>
    <w:rsid w:val="00655BCA"/>
    <w:rsid w:val="00657AC1"/>
    <w:rsid w:val="0066018A"/>
    <w:rsid w:val="00660AC5"/>
    <w:rsid w:val="006648B0"/>
    <w:rsid w:val="00665400"/>
    <w:rsid w:val="00673379"/>
    <w:rsid w:val="006761BC"/>
    <w:rsid w:val="006779F7"/>
    <w:rsid w:val="00680244"/>
    <w:rsid w:val="006817FD"/>
    <w:rsid w:val="006824BC"/>
    <w:rsid w:val="0068335C"/>
    <w:rsid w:val="006923B3"/>
    <w:rsid w:val="006A2301"/>
    <w:rsid w:val="006A4BAA"/>
    <w:rsid w:val="006A61C8"/>
    <w:rsid w:val="006B06D8"/>
    <w:rsid w:val="006B07B5"/>
    <w:rsid w:val="006B1BFB"/>
    <w:rsid w:val="006B20BA"/>
    <w:rsid w:val="006B2F1C"/>
    <w:rsid w:val="006B3E17"/>
    <w:rsid w:val="006B764E"/>
    <w:rsid w:val="006C060F"/>
    <w:rsid w:val="006C7AE9"/>
    <w:rsid w:val="006D11C4"/>
    <w:rsid w:val="006D188C"/>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8CD"/>
    <w:rsid w:val="00717FA5"/>
    <w:rsid w:val="007214B0"/>
    <w:rsid w:val="00722897"/>
    <w:rsid w:val="00724E13"/>
    <w:rsid w:val="007256E5"/>
    <w:rsid w:val="00726B99"/>
    <w:rsid w:val="00726EDF"/>
    <w:rsid w:val="007312F7"/>
    <w:rsid w:val="007342B9"/>
    <w:rsid w:val="007357E8"/>
    <w:rsid w:val="00741354"/>
    <w:rsid w:val="007440B0"/>
    <w:rsid w:val="00746EC0"/>
    <w:rsid w:val="007470DA"/>
    <w:rsid w:val="00752E76"/>
    <w:rsid w:val="007666CC"/>
    <w:rsid w:val="00766BD6"/>
    <w:rsid w:val="007709B7"/>
    <w:rsid w:val="00772862"/>
    <w:rsid w:val="00781957"/>
    <w:rsid w:val="00782204"/>
    <w:rsid w:val="0078257E"/>
    <w:rsid w:val="00783B9B"/>
    <w:rsid w:val="00786E3C"/>
    <w:rsid w:val="007A3F44"/>
    <w:rsid w:val="007B26CA"/>
    <w:rsid w:val="007C5792"/>
    <w:rsid w:val="007D262C"/>
    <w:rsid w:val="007E1C4A"/>
    <w:rsid w:val="007E1D1B"/>
    <w:rsid w:val="007E26FA"/>
    <w:rsid w:val="007E3EDE"/>
    <w:rsid w:val="007F26F4"/>
    <w:rsid w:val="007F6B25"/>
    <w:rsid w:val="0080065E"/>
    <w:rsid w:val="008034FC"/>
    <w:rsid w:val="00803518"/>
    <w:rsid w:val="00803B47"/>
    <w:rsid w:val="00804CF7"/>
    <w:rsid w:val="00806DF3"/>
    <w:rsid w:val="00807C24"/>
    <w:rsid w:val="00811453"/>
    <w:rsid w:val="00811E08"/>
    <w:rsid w:val="00812470"/>
    <w:rsid w:val="008124C1"/>
    <w:rsid w:val="00825FF0"/>
    <w:rsid w:val="00830919"/>
    <w:rsid w:val="00834943"/>
    <w:rsid w:val="008452EE"/>
    <w:rsid w:val="00847407"/>
    <w:rsid w:val="008537C7"/>
    <w:rsid w:val="00854119"/>
    <w:rsid w:val="008556E4"/>
    <w:rsid w:val="00855CA9"/>
    <w:rsid w:val="00856F2F"/>
    <w:rsid w:val="00862277"/>
    <w:rsid w:val="008635D4"/>
    <w:rsid w:val="0087089A"/>
    <w:rsid w:val="00873397"/>
    <w:rsid w:val="00874107"/>
    <w:rsid w:val="00875023"/>
    <w:rsid w:val="00875D6E"/>
    <w:rsid w:val="00881257"/>
    <w:rsid w:val="00882269"/>
    <w:rsid w:val="00884A22"/>
    <w:rsid w:val="00894D11"/>
    <w:rsid w:val="008A3D6B"/>
    <w:rsid w:val="008A5110"/>
    <w:rsid w:val="008A680A"/>
    <w:rsid w:val="008A7093"/>
    <w:rsid w:val="008A75A4"/>
    <w:rsid w:val="008A7B38"/>
    <w:rsid w:val="008B1616"/>
    <w:rsid w:val="008B43A4"/>
    <w:rsid w:val="008B7BAC"/>
    <w:rsid w:val="008B7C71"/>
    <w:rsid w:val="008C20EC"/>
    <w:rsid w:val="008C2AB1"/>
    <w:rsid w:val="008C3917"/>
    <w:rsid w:val="008C40ED"/>
    <w:rsid w:val="008C7245"/>
    <w:rsid w:val="008D61D9"/>
    <w:rsid w:val="008E2D7D"/>
    <w:rsid w:val="008E3CD8"/>
    <w:rsid w:val="008E49E5"/>
    <w:rsid w:val="008E6EDC"/>
    <w:rsid w:val="008F0964"/>
    <w:rsid w:val="008F3BD8"/>
    <w:rsid w:val="008F3E0F"/>
    <w:rsid w:val="008F3F79"/>
    <w:rsid w:val="008F480D"/>
    <w:rsid w:val="008F50B9"/>
    <w:rsid w:val="009040A4"/>
    <w:rsid w:val="00904D13"/>
    <w:rsid w:val="00905619"/>
    <w:rsid w:val="00906A5D"/>
    <w:rsid w:val="009108E8"/>
    <w:rsid w:val="00912F5D"/>
    <w:rsid w:val="0091453E"/>
    <w:rsid w:val="009175B9"/>
    <w:rsid w:val="009227C3"/>
    <w:rsid w:val="0092421F"/>
    <w:rsid w:val="00932E40"/>
    <w:rsid w:val="00937067"/>
    <w:rsid w:val="00937F4D"/>
    <w:rsid w:val="00945FC8"/>
    <w:rsid w:val="0094675A"/>
    <w:rsid w:val="009500CB"/>
    <w:rsid w:val="00950D89"/>
    <w:rsid w:val="00951F4F"/>
    <w:rsid w:val="009533F4"/>
    <w:rsid w:val="00953AB3"/>
    <w:rsid w:val="00960464"/>
    <w:rsid w:val="00965F62"/>
    <w:rsid w:val="00966193"/>
    <w:rsid w:val="009666D4"/>
    <w:rsid w:val="009710CC"/>
    <w:rsid w:val="00975A2E"/>
    <w:rsid w:val="00976CF3"/>
    <w:rsid w:val="00977403"/>
    <w:rsid w:val="00981156"/>
    <w:rsid w:val="00981FCF"/>
    <w:rsid w:val="00982D32"/>
    <w:rsid w:val="009831A0"/>
    <w:rsid w:val="009877F1"/>
    <w:rsid w:val="00990253"/>
    <w:rsid w:val="00990852"/>
    <w:rsid w:val="00991F41"/>
    <w:rsid w:val="0099547B"/>
    <w:rsid w:val="009A21C0"/>
    <w:rsid w:val="009A4BF3"/>
    <w:rsid w:val="009A4C87"/>
    <w:rsid w:val="009A513C"/>
    <w:rsid w:val="009B4D41"/>
    <w:rsid w:val="009B7023"/>
    <w:rsid w:val="009B7E14"/>
    <w:rsid w:val="009C2D78"/>
    <w:rsid w:val="009D0859"/>
    <w:rsid w:val="009D41FA"/>
    <w:rsid w:val="009D4FC9"/>
    <w:rsid w:val="009D68E0"/>
    <w:rsid w:val="009E5075"/>
    <w:rsid w:val="009E5F7B"/>
    <w:rsid w:val="009F1894"/>
    <w:rsid w:val="009F2138"/>
    <w:rsid w:val="009F22AA"/>
    <w:rsid w:val="009F54E6"/>
    <w:rsid w:val="009F61A4"/>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609D4"/>
    <w:rsid w:val="00A610DE"/>
    <w:rsid w:val="00A626F6"/>
    <w:rsid w:val="00A62C88"/>
    <w:rsid w:val="00A63024"/>
    <w:rsid w:val="00A66CBD"/>
    <w:rsid w:val="00A67DDB"/>
    <w:rsid w:val="00A716A2"/>
    <w:rsid w:val="00A73E80"/>
    <w:rsid w:val="00A76313"/>
    <w:rsid w:val="00A82740"/>
    <w:rsid w:val="00A833E0"/>
    <w:rsid w:val="00A85B96"/>
    <w:rsid w:val="00A92210"/>
    <w:rsid w:val="00A95F6F"/>
    <w:rsid w:val="00A960C4"/>
    <w:rsid w:val="00AA1692"/>
    <w:rsid w:val="00AA42F7"/>
    <w:rsid w:val="00AB072C"/>
    <w:rsid w:val="00AB1AE3"/>
    <w:rsid w:val="00AB528A"/>
    <w:rsid w:val="00AB6105"/>
    <w:rsid w:val="00AB7217"/>
    <w:rsid w:val="00AC06F4"/>
    <w:rsid w:val="00AC2AF9"/>
    <w:rsid w:val="00AD08E8"/>
    <w:rsid w:val="00AD0FF9"/>
    <w:rsid w:val="00AD1DFF"/>
    <w:rsid w:val="00AD2A85"/>
    <w:rsid w:val="00AD3C05"/>
    <w:rsid w:val="00AD4429"/>
    <w:rsid w:val="00AD45D4"/>
    <w:rsid w:val="00AD6219"/>
    <w:rsid w:val="00AE071A"/>
    <w:rsid w:val="00AE270A"/>
    <w:rsid w:val="00AE2F48"/>
    <w:rsid w:val="00AE60CB"/>
    <w:rsid w:val="00AF1D12"/>
    <w:rsid w:val="00AF1D6C"/>
    <w:rsid w:val="00AF238E"/>
    <w:rsid w:val="00AF36CC"/>
    <w:rsid w:val="00AF3AD3"/>
    <w:rsid w:val="00AF4372"/>
    <w:rsid w:val="00AF4907"/>
    <w:rsid w:val="00AF532B"/>
    <w:rsid w:val="00AF6E9A"/>
    <w:rsid w:val="00B0099A"/>
    <w:rsid w:val="00B0213A"/>
    <w:rsid w:val="00B03600"/>
    <w:rsid w:val="00B03E37"/>
    <w:rsid w:val="00B04971"/>
    <w:rsid w:val="00B05733"/>
    <w:rsid w:val="00B06AE0"/>
    <w:rsid w:val="00B16927"/>
    <w:rsid w:val="00B212F4"/>
    <w:rsid w:val="00B23D5D"/>
    <w:rsid w:val="00B27E09"/>
    <w:rsid w:val="00B3187B"/>
    <w:rsid w:val="00B37601"/>
    <w:rsid w:val="00B4026A"/>
    <w:rsid w:val="00B41CAF"/>
    <w:rsid w:val="00B4687C"/>
    <w:rsid w:val="00B52B1B"/>
    <w:rsid w:val="00B5406D"/>
    <w:rsid w:val="00B57DD9"/>
    <w:rsid w:val="00B60A32"/>
    <w:rsid w:val="00B60EA9"/>
    <w:rsid w:val="00B617FE"/>
    <w:rsid w:val="00B6394A"/>
    <w:rsid w:val="00B81355"/>
    <w:rsid w:val="00B81718"/>
    <w:rsid w:val="00B85FC9"/>
    <w:rsid w:val="00B9162C"/>
    <w:rsid w:val="00B960D5"/>
    <w:rsid w:val="00B9698C"/>
    <w:rsid w:val="00B9732A"/>
    <w:rsid w:val="00BA1245"/>
    <w:rsid w:val="00BA578C"/>
    <w:rsid w:val="00BA709E"/>
    <w:rsid w:val="00BB3F13"/>
    <w:rsid w:val="00BB45E3"/>
    <w:rsid w:val="00BB566D"/>
    <w:rsid w:val="00BB575F"/>
    <w:rsid w:val="00BB582D"/>
    <w:rsid w:val="00BB67EB"/>
    <w:rsid w:val="00BB7662"/>
    <w:rsid w:val="00BC2145"/>
    <w:rsid w:val="00BC3175"/>
    <w:rsid w:val="00BC4505"/>
    <w:rsid w:val="00BC4AE2"/>
    <w:rsid w:val="00BC697C"/>
    <w:rsid w:val="00BC7C45"/>
    <w:rsid w:val="00BD3301"/>
    <w:rsid w:val="00BD3576"/>
    <w:rsid w:val="00BD4CD9"/>
    <w:rsid w:val="00BD52F4"/>
    <w:rsid w:val="00BE6D20"/>
    <w:rsid w:val="00BF04FE"/>
    <w:rsid w:val="00BF0DE7"/>
    <w:rsid w:val="00BF568B"/>
    <w:rsid w:val="00C00098"/>
    <w:rsid w:val="00C0167F"/>
    <w:rsid w:val="00C02598"/>
    <w:rsid w:val="00C2026A"/>
    <w:rsid w:val="00C21B82"/>
    <w:rsid w:val="00C21FCB"/>
    <w:rsid w:val="00C31252"/>
    <w:rsid w:val="00C368FE"/>
    <w:rsid w:val="00C40805"/>
    <w:rsid w:val="00C476C2"/>
    <w:rsid w:val="00C51DDB"/>
    <w:rsid w:val="00C56A1C"/>
    <w:rsid w:val="00C60BDF"/>
    <w:rsid w:val="00C65789"/>
    <w:rsid w:val="00C74489"/>
    <w:rsid w:val="00C776A4"/>
    <w:rsid w:val="00C77FD3"/>
    <w:rsid w:val="00C83E6E"/>
    <w:rsid w:val="00C854D9"/>
    <w:rsid w:val="00C90DA1"/>
    <w:rsid w:val="00CA090A"/>
    <w:rsid w:val="00CA0FD7"/>
    <w:rsid w:val="00CA235F"/>
    <w:rsid w:val="00CA48DF"/>
    <w:rsid w:val="00CB0D32"/>
    <w:rsid w:val="00CB15B5"/>
    <w:rsid w:val="00CB3EDB"/>
    <w:rsid w:val="00CC6ABA"/>
    <w:rsid w:val="00CD143C"/>
    <w:rsid w:val="00CD57F2"/>
    <w:rsid w:val="00CE466E"/>
    <w:rsid w:val="00CF21F7"/>
    <w:rsid w:val="00CF2666"/>
    <w:rsid w:val="00CF7A59"/>
    <w:rsid w:val="00D002F2"/>
    <w:rsid w:val="00D015A2"/>
    <w:rsid w:val="00D03082"/>
    <w:rsid w:val="00D10E67"/>
    <w:rsid w:val="00D15492"/>
    <w:rsid w:val="00D15FD8"/>
    <w:rsid w:val="00D2020D"/>
    <w:rsid w:val="00D221F4"/>
    <w:rsid w:val="00D24455"/>
    <w:rsid w:val="00D24487"/>
    <w:rsid w:val="00D2666A"/>
    <w:rsid w:val="00D325F3"/>
    <w:rsid w:val="00D32910"/>
    <w:rsid w:val="00D40F65"/>
    <w:rsid w:val="00D4308A"/>
    <w:rsid w:val="00D43AEF"/>
    <w:rsid w:val="00D467C0"/>
    <w:rsid w:val="00D533FC"/>
    <w:rsid w:val="00D61271"/>
    <w:rsid w:val="00D638E3"/>
    <w:rsid w:val="00D70D3D"/>
    <w:rsid w:val="00D70F00"/>
    <w:rsid w:val="00D7173D"/>
    <w:rsid w:val="00D7179D"/>
    <w:rsid w:val="00D71805"/>
    <w:rsid w:val="00D757EB"/>
    <w:rsid w:val="00D75AB5"/>
    <w:rsid w:val="00D8277B"/>
    <w:rsid w:val="00D82EF0"/>
    <w:rsid w:val="00D84FAA"/>
    <w:rsid w:val="00D9501D"/>
    <w:rsid w:val="00D953AB"/>
    <w:rsid w:val="00D95518"/>
    <w:rsid w:val="00D95DCF"/>
    <w:rsid w:val="00D95FC8"/>
    <w:rsid w:val="00D96CBE"/>
    <w:rsid w:val="00DA5447"/>
    <w:rsid w:val="00DB007C"/>
    <w:rsid w:val="00DC1600"/>
    <w:rsid w:val="00DC301E"/>
    <w:rsid w:val="00DD07C0"/>
    <w:rsid w:val="00DD1F0C"/>
    <w:rsid w:val="00DD2593"/>
    <w:rsid w:val="00DD3557"/>
    <w:rsid w:val="00DD3722"/>
    <w:rsid w:val="00DD37AB"/>
    <w:rsid w:val="00DD4221"/>
    <w:rsid w:val="00DE7334"/>
    <w:rsid w:val="00DE7E0A"/>
    <w:rsid w:val="00DE7FDE"/>
    <w:rsid w:val="00DF0410"/>
    <w:rsid w:val="00E00AAC"/>
    <w:rsid w:val="00E01F9F"/>
    <w:rsid w:val="00E031DB"/>
    <w:rsid w:val="00E03BC0"/>
    <w:rsid w:val="00E06F98"/>
    <w:rsid w:val="00E07AB9"/>
    <w:rsid w:val="00E127FA"/>
    <w:rsid w:val="00E21FAF"/>
    <w:rsid w:val="00E22F9B"/>
    <w:rsid w:val="00E2665C"/>
    <w:rsid w:val="00E300EB"/>
    <w:rsid w:val="00E32323"/>
    <w:rsid w:val="00E33E2A"/>
    <w:rsid w:val="00E3421A"/>
    <w:rsid w:val="00E3634C"/>
    <w:rsid w:val="00E3682B"/>
    <w:rsid w:val="00E4007A"/>
    <w:rsid w:val="00E4552F"/>
    <w:rsid w:val="00E51F3E"/>
    <w:rsid w:val="00E530DC"/>
    <w:rsid w:val="00E6049A"/>
    <w:rsid w:val="00E63F86"/>
    <w:rsid w:val="00E70313"/>
    <w:rsid w:val="00E711DB"/>
    <w:rsid w:val="00E71305"/>
    <w:rsid w:val="00E71808"/>
    <w:rsid w:val="00E72ED7"/>
    <w:rsid w:val="00E759F6"/>
    <w:rsid w:val="00E7668E"/>
    <w:rsid w:val="00E81F84"/>
    <w:rsid w:val="00E84F37"/>
    <w:rsid w:val="00E85A36"/>
    <w:rsid w:val="00E96562"/>
    <w:rsid w:val="00EA08B8"/>
    <w:rsid w:val="00EA103D"/>
    <w:rsid w:val="00EA1137"/>
    <w:rsid w:val="00EA481D"/>
    <w:rsid w:val="00EA4EF0"/>
    <w:rsid w:val="00EA6C46"/>
    <w:rsid w:val="00EB11EB"/>
    <w:rsid w:val="00EB3E5D"/>
    <w:rsid w:val="00EB41DE"/>
    <w:rsid w:val="00EC1D6C"/>
    <w:rsid w:val="00EC3A24"/>
    <w:rsid w:val="00EC6A4D"/>
    <w:rsid w:val="00EC6B71"/>
    <w:rsid w:val="00ED5181"/>
    <w:rsid w:val="00ED5E45"/>
    <w:rsid w:val="00EE2022"/>
    <w:rsid w:val="00EE203B"/>
    <w:rsid w:val="00EE22B8"/>
    <w:rsid w:val="00EE6332"/>
    <w:rsid w:val="00EE65B5"/>
    <w:rsid w:val="00EE7439"/>
    <w:rsid w:val="00EF1B95"/>
    <w:rsid w:val="00EF5F21"/>
    <w:rsid w:val="00F124EF"/>
    <w:rsid w:val="00F127FD"/>
    <w:rsid w:val="00F14A8B"/>
    <w:rsid w:val="00F15985"/>
    <w:rsid w:val="00F1651A"/>
    <w:rsid w:val="00F16A55"/>
    <w:rsid w:val="00F17E90"/>
    <w:rsid w:val="00F21DD8"/>
    <w:rsid w:val="00F2484C"/>
    <w:rsid w:val="00F264F6"/>
    <w:rsid w:val="00F31DBA"/>
    <w:rsid w:val="00F31E19"/>
    <w:rsid w:val="00F32F77"/>
    <w:rsid w:val="00F42225"/>
    <w:rsid w:val="00F4747C"/>
    <w:rsid w:val="00F5165D"/>
    <w:rsid w:val="00F523A2"/>
    <w:rsid w:val="00F61DA9"/>
    <w:rsid w:val="00F679F2"/>
    <w:rsid w:val="00F67ABD"/>
    <w:rsid w:val="00F705B7"/>
    <w:rsid w:val="00F73A0C"/>
    <w:rsid w:val="00F74919"/>
    <w:rsid w:val="00F76521"/>
    <w:rsid w:val="00F82711"/>
    <w:rsid w:val="00F873AF"/>
    <w:rsid w:val="00F919C5"/>
    <w:rsid w:val="00F93F86"/>
    <w:rsid w:val="00FA23DF"/>
    <w:rsid w:val="00FA3A8E"/>
    <w:rsid w:val="00FA7427"/>
    <w:rsid w:val="00FA7D87"/>
    <w:rsid w:val="00FB2145"/>
    <w:rsid w:val="00FB24FC"/>
    <w:rsid w:val="00FB5D99"/>
    <w:rsid w:val="00FB72CF"/>
    <w:rsid w:val="00FC07D8"/>
    <w:rsid w:val="00FC1312"/>
    <w:rsid w:val="00FC2AC7"/>
    <w:rsid w:val="00FC353C"/>
    <w:rsid w:val="00FD12C6"/>
    <w:rsid w:val="00FD56B9"/>
    <w:rsid w:val="00FD7598"/>
    <w:rsid w:val="00FE10C5"/>
    <w:rsid w:val="00FE1170"/>
    <w:rsid w:val="00FF0116"/>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73A917DD-D048-463D-90F3-D4BEA2EB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1"/>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a4"/>
    <w:unhideWhenUsed/>
    <w:qFormat/>
    <w:rsid w:val="003B5CF1"/>
    <w:pPr>
      <w:jc w:val="left"/>
    </w:p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a6"/>
    <w:qFormat/>
    <w:rsid w:val="003B5CF1"/>
    <w:rPr>
      <w:rFonts w:ascii="宋体" w:eastAsia="宋体" w:hAnsi="Courier New" w:cs="Times New Roman"/>
      <w:kern w:val="0"/>
      <w:sz w:val="20"/>
      <w:szCs w:val="21"/>
    </w:rPr>
  </w:style>
  <w:style w:type="paragraph" w:styleId="22">
    <w:name w:val="Body Text Indent 2"/>
    <w:basedOn w:val="a"/>
    <w:link w:val="23"/>
    <w:uiPriority w:val="99"/>
    <w:unhideWhenUsed/>
    <w:qFormat/>
    <w:rsid w:val="003B5CF1"/>
    <w:pPr>
      <w:spacing w:after="120" w:line="480" w:lineRule="auto"/>
      <w:ind w:leftChars="200" w:left="420"/>
    </w:pPr>
    <w:rPr>
      <w:rFonts w:ascii="Times New Roman" w:eastAsia="宋体" w:hAnsi="Times New Roman" w:cs="Times New Roman"/>
    </w:rPr>
  </w:style>
  <w:style w:type="paragraph" w:styleId="a7">
    <w:name w:val="Balloon Text"/>
    <w:basedOn w:val="a"/>
    <w:link w:val="a8"/>
    <w:uiPriority w:val="99"/>
    <w:semiHidden/>
    <w:unhideWhenUsed/>
    <w:qFormat/>
    <w:rsid w:val="003B5CF1"/>
    <w:rPr>
      <w:sz w:val="18"/>
      <w:szCs w:val="18"/>
    </w:rPr>
  </w:style>
  <w:style w:type="paragraph" w:styleId="a9">
    <w:name w:val="footer"/>
    <w:basedOn w:val="a"/>
    <w:link w:val="aa"/>
    <w:uiPriority w:val="99"/>
    <w:unhideWhenUsed/>
    <w:qFormat/>
    <w:rsid w:val="003B5CF1"/>
    <w:pPr>
      <w:tabs>
        <w:tab w:val="center" w:pos="4153"/>
        <w:tab w:val="right" w:pos="8306"/>
      </w:tabs>
      <w:snapToGrid w:val="0"/>
      <w:jc w:val="left"/>
    </w:pPr>
    <w:rPr>
      <w:sz w:val="18"/>
      <w:szCs w:val="18"/>
    </w:rPr>
  </w:style>
  <w:style w:type="paragraph" w:styleId="ab">
    <w:name w:val="header"/>
    <w:basedOn w:val="a"/>
    <w:link w:val="ac"/>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d">
    <w:name w:val="Normal (Web)"/>
    <w:basedOn w:val="a"/>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f0">
    <w:name w:val="annotation subject"/>
    <w:basedOn w:val="a3"/>
    <w:next w:val="a3"/>
    <w:link w:val="af1"/>
    <w:uiPriority w:val="99"/>
    <w:semiHidden/>
    <w:unhideWhenUsed/>
    <w:qFormat/>
    <w:rsid w:val="003B5CF1"/>
    <w:rPr>
      <w:b/>
      <w:bCs/>
    </w:rPr>
  </w:style>
  <w:style w:type="character" w:styleId="af2">
    <w:name w:val="Strong"/>
    <w:basedOn w:val="a0"/>
    <w:uiPriority w:val="22"/>
    <w:qFormat/>
    <w:rsid w:val="003B5CF1"/>
    <w:rPr>
      <w:b/>
      <w:bCs/>
    </w:rPr>
  </w:style>
  <w:style w:type="character" w:styleId="af3">
    <w:name w:val="annotation reference"/>
    <w:basedOn w:val="a0"/>
    <w:uiPriority w:val="99"/>
    <w:unhideWhenUsed/>
    <w:qFormat/>
    <w:rsid w:val="003B5CF1"/>
    <w:rPr>
      <w:sz w:val="21"/>
      <w:szCs w:val="21"/>
    </w:rPr>
  </w:style>
  <w:style w:type="character" w:customStyle="1" w:styleId="ac">
    <w:name w:val="页眉 字符"/>
    <w:basedOn w:val="a0"/>
    <w:link w:val="ab"/>
    <w:uiPriority w:val="99"/>
    <w:qFormat/>
    <w:rsid w:val="003B5CF1"/>
    <w:rPr>
      <w:sz w:val="18"/>
      <w:szCs w:val="18"/>
    </w:rPr>
  </w:style>
  <w:style w:type="character" w:customStyle="1" w:styleId="aa">
    <w:name w:val="页脚 字符"/>
    <w:basedOn w:val="a0"/>
    <w:link w:val="a9"/>
    <w:uiPriority w:val="99"/>
    <w:qFormat/>
    <w:rsid w:val="003B5CF1"/>
    <w:rPr>
      <w:sz w:val="18"/>
      <w:szCs w:val="18"/>
    </w:rPr>
  </w:style>
  <w:style w:type="paragraph" w:styleId="af4">
    <w:name w:val="List Paragraph"/>
    <w:basedOn w:val="a"/>
    <w:link w:val="af5"/>
    <w:uiPriority w:val="34"/>
    <w:qFormat/>
    <w:rsid w:val="003B5CF1"/>
    <w:pPr>
      <w:ind w:firstLineChars="200" w:firstLine="420"/>
    </w:pPr>
  </w:style>
  <w:style w:type="character" w:customStyle="1" w:styleId="a4">
    <w:name w:val="批注文字 字符"/>
    <w:basedOn w:val="a0"/>
    <w:link w:val="a3"/>
    <w:qFormat/>
    <w:rsid w:val="003B5CF1"/>
  </w:style>
  <w:style w:type="character" w:customStyle="1" w:styleId="a8">
    <w:name w:val="批注框文本 字符"/>
    <w:basedOn w:val="a0"/>
    <w:link w:val="a7"/>
    <w:uiPriority w:val="99"/>
    <w:semiHidden/>
    <w:qFormat/>
    <w:rsid w:val="003B5CF1"/>
    <w:rPr>
      <w:sz w:val="18"/>
      <w:szCs w:val="18"/>
    </w:rPr>
  </w:style>
  <w:style w:type="character" w:customStyle="1" w:styleId="af1">
    <w:name w:val="批注主题 字符"/>
    <w:basedOn w:val="a4"/>
    <w:link w:val="af0"/>
    <w:uiPriority w:val="99"/>
    <w:semiHidden/>
    <w:qFormat/>
    <w:rsid w:val="003B5CF1"/>
    <w:rPr>
      <w:b/>
      <w:bCs/>
    </w:rPr>
  </w:style>
  <w:style w:type="character" w:customStyle="1" w:styleId="af">
    <w:name w:val="标题 字符"/>
    <w:basedOn w:val="a0"/>
    <w:link w:val="ae"/>
    <w:uiPriority w:val="10"/>
    <w:qFormat/>
    <w:rsid w:val="003B5CF1"/>
    <w:rPr>
      <w:rFonts w:asciiTheme="majorHAnsi" w:eastAsia="宋体" w:hAnsiTheme="majorHAnsi" w:cstheme="majorBidi"/>
      <w:b/>
      <w:bCs/>
      <w:sz w:val="32"/>
      <w:szCs w:val="32"/>
    </w:rPr>
  </w:style>
  <w:style w:type="character" w:customStyle="1" w:styleId="21">
    <w:name w:val="标题 2 字符"/>
    <w:basedOn w:val="a0"/>
    <w:link w:val="20"/>
    <w:rsid w:val="003B5CF1"/>
    <w:rPr>
      <w:rFonts w:ascii="Arial" w:eastAsia="黑体" w:hAnsi="Arial" w:cs="Times New Roman"/>
      <w:b/>
      <w:bCs/>
      <w:sz w:val="32"/>
      <w:szCs w:val="32"/>
    </w:rPr>
  </w:style>
  <w:style w:type="character" w:customStyle="1" w:styleId="a6">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basedOn w:val="a0"/>
    <w:link w:val="a5"/>
    <w:qFormat/>
    <w:rsid w:val="003B5CF1"/>
    <w:rPr>
      <w:rFonts w:ascii="宋体" w:eastAsia="宋体" w:hAnsi="Courier New" w:cs="Times New Roman"/>
      <w:kern w:val="0"/>
      <w:sz w:val="20"/>
      <w:szCs w:val="21"/>
    </w:rPr>
  </w:style>
  <w:style w:type="paragraph" w:customStyle="1" w:styleId="af6">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af5">
    <w:name w:val="列表段落 字符"/>
    <w:link w:val="af4"/>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f4"/>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3">
    <w:name w:val="正文文本缩进 2 字符"/>
    <w:basedOn w:val="a0"/>
    <w:link w:val="22"/>
    <w:uiPriority w:val="99"/>
    <w:rsid w:val="003B5CF1"/>
    <w:rPr>
      <w:rFonts w:ascii="Times New Roman" w:eastAsia="宋体" w:hAnsi="Times New Roman" w:cs="Times New Roman"/>
    </w:rPr>
  </w:style>
  <w:style w:type="character" w:customStyle="1" w:styleId="30">
    <w:name w:val="正文文本缩进 3 字符"/>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7">
    <w:name w:val="Normal Indent"/>
    <w:basedOn w:val="a"/>
    <w:rsid w:val="00EC3A24"/>
    <w:pPr>
      <w:ind w:firstLineChars="200" w:firstLine="420"/>
    </w:pPr>
    <w:rPr>
      <w:rFonts w:ascii="Times New Roman" w:eastAsia="宋体" w:hAnsi="Times New Roman" w:cs="Times New Roman"/>
      <w:szCs w:val="24"/>
    </w:rPr>
  </w:style>
  <w:style w:type="paragraph" w:styleId="af8">
    <w:name w:val="Body Text"/>
    <w:basedOn w:val="a"/>
    <w:link w:val="af9"/>
    <w:rsid w:val="00EC3A24"/>
    <w:pPr>
      <w:spacing w:after="120"/>
    </w:pPr>
    <w:rPr>
      <w:rFonts w:ascii="Times New Roman" w:eastAsia="宋体" w:hAnsi="Times New Roman" w:cs="Times New Roman"/>
      <w:szCs w:val="24"/>
    </w:rPr>
  </w:style>
  <w:style w:type="character" w:customStyle="1" w:styleId="af9">
    <w:name w:val="正文文本 字符"/>
    <w:basedOn w:val="a0"/>
    <w:link w:val="af8"/>
    <w:rsid w:val="00EC3A24"/>
    <w:rPr>
      <w:rFonts w:ascii="Times New Roman" w:eastAsia="宋体" w:hAnsi="Times New Roman" w:cs="Times New Roman"/>
      <w:kern w:val="2"/>
      <w:sz w:val="21"/>
      <w:szCs w:val="24"/>
    </w:rPr>
  </w:style>
  <w:style w:type="table" w:styleId="afa">
    <w:name w:val="Table Grid"/>
    <w:basedOn w:val="a1"/>
    <w:uiPriority w:val="39"/>
    <w:qFormat/>
    <w:rsid w:val="00181D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5">
    <w:name w:val="p15"/>
    <w:basedOn w:val="a"/>
    <w:qFormat/>
    <w:rsid w:val="00F127FD"/>
    <w:pPr>
      <w:widowControl/>
      <w:adjustRightInd w:val="0"/>
      <w:jc w:val="left"/>
    </w:pPr>
    <w:rPr>
      <w:rFonts w:ascii="Arial Unicode MS" w:eastAsia="宋体" w:hAnsi="Arial Unicode MS" w:cs="宋体"/>
      <w:color w:val="000000"/>
      <w:kern w:val="0"/>
      <w:sz w:val="24"/>
      <w:szCs w:val="24"/>
    </w:rPr>
  </w:style>
  <w:style w:type="paragraph" w:customStyle="1" w:styleId="Default">
    <w:name w:val="Default"/>
    <w:rsid w:val="00F127FD"/>
    <w:pPr>
      <w:widowControl w:val="0"/>
      <w:autoSpaceDE w:val="0"/>
      <w:autoSpaceDN w:val="0"/>
      <w:adjustRightInd w:val="0"/>
    </w:pPr>
    <w:rPr>
      <w:rFonts w:ascii="仿宋" w:eastAsia="仿宋" w:cs="仿宋"/>
      <w:color w:val="000000"/>
      <w:sz w:val="24"/>
      <w:szCs w:val="24"/>
    </w:rPr>
  </w:style>
  <w:style w:type="paragraph" w:customStyle="1" w:styleId="Bodytext1">
    <w:name w:val="Body text|1"/>
    <w:basedOn w:val="a"/>
    <w:qFormat/>
    <w:rsid w:val="00E2665C"/>
    <w:pPr>
      <w:jc w:val="left"/>
    </w:pPr>
    <w:rPr>
      <w:rFonts w:ascii="MingLiU" w:eastAsia="MingLiU" w:hAnsi="MingLiU" w:cs="MingLiU"/>
      <w:sz w:val="20"/>
      <w:szCs w:val="20"/>
      <w:lang w:val="zh-TW" w:eastAsia="zh-TW" w:bidi="zh-TW"/>
    </w:rPr>
  </w:style>
  <w:style w:type="character" w:customStyle="1" w:styleId="font61">
    <w:name w:val="font61"/>
    <w:basedOn w:val="a0"/>
    <w:rsid w:val="000A46D1"/>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51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7AACD-9734-44B2-9466-6321F5E5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2062</Words>
  <Characters>11754</Characters>
  <Application>Microsoft Office Word</Application>
  <DocSecurity>0</DocSecurity>
  <Lines>97</Lines>
  <Paragraphs>27</Paragraphs>
  <ScaleCrop>false</ScaleCrop>
  <Company>Sky123.Org</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cp:revision>
  <cp:lastPrinted>2023-08-21T08:49:00Z</cp:lastPrinted>
  <dcterms:created xsi:type="dcterms:W3CDTF">2023-10-10T07:15:00Z</dcterms:created>
  <dcterms:modified xsi:type="dcterms:W3CDTF">2023-10-10T07:15:00Z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