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竞价单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我单位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现委托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参加广州医科大学附属肿瘤医院雨棚回收竞价。承诺遵守医院规定，按照要求提供合法资格证明。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收购报价：大写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小写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竞价单位（加盖公章）：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委托人身份证号：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联系方式：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DFiMjNjYjk2Nzc3YzNkZWMzZjY4MDlmN2M4OWEifQ=="/>
  </w:docVars>
  <w:rsids>
    <w:rsidRoot w:val="09F8507F"/>
    <w:rsid w:val="09F8507F"/>
    <w:rsid w:val="0E8E55E7"/>
    <w:rsid w:val="294C32E2"/>
    <w:rsid w:val="42D9578F"/>
    <w:rsid w:val="56A00EB2"/>
    <w:rsid w:val="61A3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35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2023-05-22T00:46:00Z</dcterms:created>
  <dc:creator>鲔鱼</dc:creator>
  <cp:lastModifiedBy>鲔鱼</cp:lastModifiedBy>
  <cp:lastPrinted>2023-05-22T01:47:00Z</cp:lastPrinted>
  <dcterms:modified xsi:type="dcterms:W3CDTF">2023-06-27T03:52:43Z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9DA489AB4FCD4142B67222EC9A4CE769_13</vt:lpwstr>
  </property>
</Properties>
</file>